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Default="00CD5888" w:rsidP="00B01710">
      <w:pPr>
        <w:spacing w:before="77" w:after="0" w:line="240" w:lineRule="auto"/>
        <w:ind w:left="4770" w:right="90" w:hanging="1620"/>
        <w:jc w:val="center"/>
        <w:rPr>
          <w:rFonts w:ascii="Arial" w:eastAsia="Arial" w:hAnsi="Arial" w:cs="Arial"/>
          <w:b/>
          <w:sz w:val="28"/>
          <w:szCs w:val="18"/>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B01710">
        <w:rPr>
          <w:rFonts w:ascii="Arial" w:eastAsia="Arial" w:hAnsi="Arial" w:cs="Arial"/>
          <w:b/>
          <w:sz w:val="28"/>
          <w:szCs w:val="18"/>
        </w:rPr>
        <w:t>AAS</w:t>
      </w:r>
      <w:r w:rsidR="00B01710" w:rsidRPr="003F213E">
        <w:rPr>
          <w:rFonts w:ascii="Arial" w:eastAsia="Arial" w:hAnsi="Arial" w:cs="Arial"/>
          <w:b/>
          <w:sz w:val="28"/>
          <w:szCs w:val="18"/>
        </w:rPr>
        <w:t xml:space="preserve"> in Nursing Program</w:t>
      </w:r>
    </w:p>
    <w:p w:rsidR="00B01710" w:rsidRPr="003F213E" w:rsidRDefault="00B01710" w:rsidP="00B01710">
      <w:pPr>
        <w:spacing w:after="0" w:line="240" w:lineRule="auto"/>
        <w:ind w:left="3960" w:right="20" w:hanging="810"/>
        <w:rPr>
          <w:rFonts w:ascii="Arial" w:eastAsia="Arial" w:hAnsi="Arial" w:cs="Arial"/>
          <w:b/>
          <w:sz w:val="28"/>
          <w:szCs w:val="18"/>
        </w:rPr>
      </w:pPr>
    </w:p>
    <w:p w:rsidR="00B01710" w:rsidRPr="003F213E" w:rsidRDefault="00B01710" w:rsidP="00B01710">
      <w:pPr>
        <w:spacing w:after="0" w:line="240" w:lineRule="auto"/>
        <w:ind w:left="3600" w:right="270" w:firstLine="630"/>
        <w:jc w:val="center"/>
        <w:rPr>
          <w:rFonts w:ascii="Arial" w:eastAsia="Arial" w:hAnsi="Arial" w:cs="Arial"/>
          <w:sz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CD5888" w:rsidRDefault="00CD5888" w:rsidP="00B01710">
      <w:pPr>
        <w:spacing w:before="77" w:after="0" w:line="240" w:lineRule="auto"/>
        <w:ind w:left="4770" w:right="920"/>
        <w:jc w:val="center"/>
        <w:rPr>
          <w:rFonts w:ascii="Arial" w:eastAsia="Arial" w:hAnsi="Arial" w:cs="Arial"/>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D118E7">
      <w:pPr>
        <w:pStyle w:val="ListParagraph"/>
        <w:numPr>
          <w:ilvl w:val="0"/>
          <w:numId w:val="2"/>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Course Number and Name</w:t>
      </w:r>
      <w:r w:rsidR="00250A8D">
        <w:rPr>
          <w:rFonts w:ascii="Arial" w:eastAsia="Arial" w:hAnsi="Arial" w:cs="Arial"/>
        </w:rPr>
        <w:t xml:space="preserve"> :  </w:t>
      </w:r>
      <w:r w:rsidRPr="00287B5D">
        <w:rPr>
          <w:rFonts w:ascii="Arial" w:eastAsia="Arial" w:hAnsi="Arial" w:cs="Arial"/>
        </w:rPr>
        <w:t xml:space="preserve">  </w:t>
      </w:r>
      <w:r w:rsidR="00250A8D" w:rsidRPr="00250A8D">
        <w:rPr>
          <w:rFonts w:ascii="Arial" w:eastAsia="Arial" w:hAnsi="Arial" w:cs="Arial"/>
        </w:rPr>
        <w:t>NURS 135: Fundamental Concepts in Nursing</w:t>
      </w:r>
      <w:r w:rsidRPr="00287B5D">
        <w:rPr>
          <w:rFonts w:ascii="Arial" w:eastAsia="Arial" w:hAnsi="Arial" w:cs="Arial"/>
        </w:rPr>
        <w:t xml:space="preserve"> </w:t>
      </w:r>
      <w:r w:rsidRPr="00287B5D">
        <w:rPr>
          <w:rFonts w:ascii="Arial" w:eastAsia="Arial" w:hAnsi="Arial" w:cs="Arial"/>
        </w:rPr>
        <w:tab/>
      </w:r>
      <w:r w:rsidRPr="00287B5D">
        <w:rPr>
          <w:rFonts w:ascii="Arial" w:eastAsia="Arial" w:hAnsi="Arial" w:cs="Arial"/>
        </w:rPr>
        <w:tab/>
      </w:r>
    </w:p>
    <w:p w:rsidR="00023C14" w:rsidRPr="00287B5D" w:rsidRDefault="00023C14" w:rsidP="00D118E7">
      <w:pPr>
        <w:pStyle w:val="ListParagraph"/>
        <w:numPr>
          <w:ilvl w:val="0"/>
          <w:numId w:val="2"/>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992627">
            <w:rPr>
              <w:rFonts w:ascii="Arial" w:hAnsi="Arial" w:cs="Arial"/>
            </w:rPr>
            <w:t>2017</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D24E99">
            <w:rPr>
              <w:rFonts w:ascii="Arial" w:hAnsi="Arial" w:cs="Arial"/>
            </w:rPr>
            <w:t>Fall</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D118E7">
      <w:pPr>
        <w:pStyle w:val="ListParagraph"/>
        <w:numPr>
          <w:ilvl w:val="0"/>
          <w:numId w:val="2"/>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B314D6"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sdtPr>
        <w:sdtEndPr/>
        <w:sdtContent>
          <w:r w:rsidR="00992627">
            <w:rPr>
              <w:rFonts w:ascii="Arial" w:hAnsi="Arial" w:cs="Arial"/>
            </w:rPr>
            <w:t xml:space="preserve">Staci </w:t>
          </w:r>
          <w:proofErr w:type="spellStart"/>
          <w:r w:rsidR="00992627">
            <w:rPr>
              <w:rFonts w:ascii="Arial" w:hAnsi="Arial" w:cs="Arial"/>
            </w:rPr>
            <w:t>Warnert</w:t>
          </w:r>
          <w:proofErr w:type="spellEnd"/>
          <w:r w:rsidR="005401DE">
            <w:rPr>
              <w:rFonts w:ascii="Arial" w:hAnsi="Arial" w:cs="Arial"/>
            </w:rPr>
            <w:t xml:space="preserve"> (Elko and </w:t>
          </w:r>
          <w:proofErr w:type="spellStart"/>
          <w:r w:rsidR="005401DE">
            <w:rPr>
              <w:rFonts w:ascii="Arial" w:hAnsi="Arial" w:cs="Arial"/>
            </w:rPr>
            <w:t>Winnmucca</w:t>
          </w:r>
          <w:proofErr w:type="spellEnd"/>
          <w:r w:rsidR="005401DE">
            <w:rPr>
              <w:rFonts w:ascii="Arial" w:hAnsi="Arial" w:cs="Arial"/>
            </w:rPr>
            <w:t>)</w:t>
          </w:r>
          <w:r w:rsidR="00992627">
            <w:rPr>
              <w:rFonts w:ascii="Arial" w:hAnsi="Arial" w:cs="Arial"/>
            </w:rPr>
            <w:t xml:space="preserve">, </w:t>
          </w:r>
          <w:r w:rsidR="00250A8D" w:rsidRPr="00250A8D">
            <w:rPr>
              <w:rFonts w:ascii="Arial" w:hAnsi="Arial" w:cs="Arial"/>
            </w:rPr>
            <w:t xml:space="preserve">Tami Mette, Peggy </w:t>
          </w:r>
          <w:proofErr w:type="spellStart"/>
          <w:r w:rsidR="00250A8D" w:rsidRPr="00250A8D">
            <w:rPr>
              <w:rFonts w:ascii="Arial" w:hAnsi="Arial" w:cs="Arial"/>
            </w:rPr>
            <w:t>Drussel</w:t>
          </w:r>
          <w:proofErr w:type="spellEnd"/>
          <w:r w:rsidR="00250A8D" w:rsidRPr="00250A8D">
            <w:rPr>
              <w:rFonts w:ascii="Arial" w:hAnsi="Arial" w:cs="Arial"/>
            </w:rPr>
            <w:t xml:space="preserve">, </w:t>
          </w:r>
          <w:r w:rsidR="00F12DBB">
            <w:rPr>
              <w:rFonts w:ascii="Arial" w:hAnsi="Arial" w:cs="Arial"/>
            </w:rPr>
            <w:t>Michelle Husbands</w:t>
          </w:r>
          <w:r w:rsidR="00992627">
            <w:rPr>
              <w:rFonts w:ascii="Arial" w:hAnsi="Arial" w:cs="Arial"/>
            </w:rPr>
            <w:t>, Sarah Johnson, Tami Allred</w:t>
          </w:r>
          <w:r w:rsidR="00F12DBB">
            <w:rPr>
              <w:rFonts w:ascii="Arial" w:hAnsi="Arial" w:cs="Arial"/>
            </w:rPr>
            <w:t>, Stac</w:t>
          </w:r>
          <w:r w:rsidR="00992627">
            <w:rPr>
              <w:rFonts w:ascii="Arial" w:hAnsi="Arial" w:cs="Arial"/>
            </w:rPr>
            <w:t>y Rust (Winnemucca), Glenn Taylor</w:t>
          </w:r>
          <w:r w:rsidR="00F12DBB">
            <w:rPr>
              <w:rFonts w:ascii="Arial" w:hAnsi="Arial" w:cs="Arial"/>
            </w:rPr>
            <w:t xml:space="preserve"> (Pahrump)</w:t>
          </w:r>
          <w:r w:rsidR="00992627">
            <w:rPr>
              <w:rFonts w:ascii="Arial" w:hAnsi="Arial" w:cs="Arial"/>
            </w:rPr>
            <w:t xml:space="preserve">, </w:t>
          </w:r>
          <w:proofErr w:type="spellStart"/>
          <w:r w:rsidR="00992627">
            <w:rPr>
              <w:rFonts w:ascii="Arial" w:hAnsi="Arial" w:cs="Arial"/>
            </w:rPr>
            <w:t>Malia</w:t>
          </w:r>
          <w:proofErr w:type="spellEnd"/>
          <w:r w:rsidR="00992627">
            <w:rPr>
              <w:rFonts w:ascii="Arial" w:hAnsi="Arial" w:cs="Arial"/>
            </w:rPr>
            <w:t xml:space="preserve"> Keep (Pahrump)</w:t>
          </w:r>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D118E7">
      <w:pPr>
        <w:pStyle w:val="ListParagraph"/>
        <w:numPr>
          <w:ilvl w:val="0"/>
          <w:numId w:val="2"/>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992627">
            <w:rPr>
              <w:rFonts w:ascii="Arial" w:hAnsi="Arial" w:cs="Arial"/>
            </w:rPr>
            <w:t>34:3</w:t>
          </w:r>
          <w:r w:rsidR="00EA4C16">
            <w:rPr>
              <w:rFonts w:ascii="Arial" w:hAnsi="Arial" w:cs="Arial"/>
            </w:rPr>
            <w:t xml:space="preserve"> </w:t>
          </w:r>
        </w:sdtContent>
      </w:sdt>
      <w:r w:rsidR="004748AF" w:rsidRPr="00287B5D">
        <w:rPr>
          <w:rFonts w:ascii="Arial" w:eastAsia="Arial" w:hAnsi="Arial" w:cs="Arial"/>
        </w:rPr>
        <w:t xml:space="preserve">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cal</w:t>
      </w:r>
      <w:r w:rsidRPr="00287B5D">
        <w:rPr>
          <w:rFonts w:ascii="Arial" w:eastAsia="Arial" w:hAnsi="Arial" w:cs="Arial"/>
          <w:spacing w:val="1"/>
        </w:rPr>
        <w:t xml:space="preserve"> </w:t>
      </w:r>
      <w:r w:rsidR="00141EF9">
        <w:rPr>
          <w:rFonts w:ascii="Arial" w:eastAsia="Arial" w:hAnsi="Arial" w:cs="Arial"/>
          <w:spacing w:val="-1"/>
        </w:rPr>
        <w:t>Ratio</w:t>
      </w:r>
      <w:r w:rsidR="00141EF9">
        <w:rPr>
          <w:rFonts w:ascii="Arial" w:eastAsia="Arial" w:hAnsi="Arial" w:cs="Arial"/>
        </w:rPr>
        <w:t xml:space="preserve"> </w:t>
      </w:r>
      <w:sdt>
        <w:sdtPr>
          <w:rPr>
            <w:rFonts w:ascii="Arial" w:eastAsia="Arial" w:hAnsi="Arial" w:cs="Arial"/>
          </w:rPr>
          <w:id w:val="-589464266"/>
          <w:placeholder>
            <w:docPart w:val="B7DBFC16A5674C31AF45FD638F5272F1"/>
          </w:placeholder>
          <w:text/>
        </w:sdtPr>
        <w:sdtEndPr/>
        <w:sdtContent>
          <w:r w:rsidR="00614A00">
            <w:rPr>
              <w:rFonts w:ascii="Arial" w:eastAsia="Arial" w:hAnsi="Arial" w:cs="Arial"/>
            </w:rPr>
            <w:t>5</w:t>
          </w:r>
          <w:r w:rsidR="00EA4C16">
            <w:rPr>
              <w:rFonts w:ascii="Arial" w:eastAsia="Arial" w:hAnsi="Arial" w:cs="Arial"/>
            </w:rPr>
            <w:t>-8:1</w:t>
          </w:r>
        </w:sdtContent>
      </w:sdt>
      <w:r w:rsidR="004748AF" w:rsidRPr="00287B5D">
        <w:rPr>
          <w:rFonts w:ascii="Arial" w:eastAsia="Arial" w:hAnsi="Arial" w:cs="Arial"/>
        </w:rPr>
        <w:t xml:space="preserve">   </w:t>
      </w:r>
      <w:r w:rsidR="00F23DEA"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00ED1529" w:rsidRPr="00287B5D">
        <w:rPr>
          <w:rFonts w:ascii="Arial" w:eastAsia="Arial" w:hAnsi="Arial" w:cs="Arial"/>
        </w:rPr>
        <w:t xml:space="preserve"> Ratio  </w:t>
      </w:r>
      <w:sdt>
        <w:sdtPr>
          <w:rPr>
            <w:rFonts w:ascii="Arial" w:eastAsia="Arial" w:hAnsi="Arial" w:cs="Arial"/>
          </w:rPr>
          <w:id w:val="-594018718"/>
          <w:placeholder>
            <w:docPart w:val="B04F73BA5DB3476A82BAC245B5C97C66"/>
          </w:placeholder>
          <w:text/>
        </w:sdtPr>
        <w:sdtEndPr/>
        <w:sdtContent>
          <w:r w:rsidR="00992627">
            <w:rPr>
              <w:rFonts w:ascii="Arial" w:eastAsia="Arial" w:hAnsi="Arial" w:cs="Arial"/>
            </w:rPr>
            <w:t>7:2</w:t>
          </w:r>
          <w:r w:rsidR="00EA4C16" w:rsidRPr="00844073">
            <w:rPr>
              <w:rFonts w:ascii="Arial" w:eastAsia="Arial" w:hAnsi="Arial" w:cs="Arial"/>
            </w:rPr>
            <w:t xml:space="preserve"> </w:t>
          </w:r>
        </w:sdtContent>
      </w:sdt>
      <w:r w:rsidR="004748AF" w:rsidRPr="00287B5D">
        <w:rPr>
          <w:rFonts w:ascii="Arial" w:eastAsia="Arial" w:hAnsi="Arial" w:cs="Arial"/>
        </w:rPr>
        <w:t xml:space="preserve"> </w:t>
      </w:r>
    </w:p>
    <w:p w:rsidR="00AF2FC3" w:rsidRPr="00287B5D"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287B5D">
        <w:rPr>
          <w:rFonts w:ascii="Arial" w:eastAsia="Arial" w:hAnsi="Arial" w:cs="Arial"/>
          <w:spacing w:val="1"/>
        </w:rPr>
        <w:t>(</w:t>
      </w:r>
      <w:r w:rsidR="004748AF" w:rsidRPr="00287B5D">
        <w:rPr>
          <w:rFonts w:ascii="Arial" w:eastAsia="Arial" w:hAnsi="Arial" w:cs="Arial"/>
          <w:spacing w:val="1"/>
        </w:rPr>
        <w:t>Student</w:t>
      </w:r>
      <w:r w:rsidRPr="00287B5D">
        <w:rPr>
          <w:rFonts w:ascii="Arial" w:eastAsia="Arial" w:hAnsi="Arial" w:cs="Arial"/>
          <w:spacing w:val="1"/>
        </w:rPr>
        <w:t xml:space="preserve"> to </w:t>
      </w:r>
      <w:r w:rsidR="004748AF" w:rsidRPr="00287B5D">
        <w:rPr>
          <w:rFonts w:ascii="Arial" w:eastAsia="Arial" w:hAnsi="Arial" w:cs="Arial"/>
          <w:spacing w:val="1"/>
        </w:rPr>
        <w:t>faculty</w:t>
      </w:r>
      <w:r w:rsidRPr="00287B5D">
        <w:rPr>
          <w:rFonts w:ascii="Arial" w:eastAsia="Arial" w:hAnsi="Arial" w:cs="Arial"/>
          <w:spacing w:val="1"/>
        </w:rPr>
        <w:t xml:space="preserve"> ratios: </w:t>
      </w:r>
      <w:r w:rsidR="00FB7657" w:rsidRPr="00287B5D">
        <w:rPr>
          <w:rFonts w:ascii="Arial" w:eastAsia="Arial" w:hAnsi="Arial" w:cs="Arial"/>
          <w:spacing w:val="-1"/>
        </w:rPr>
        <w:t>Pl</w:t>
      </w:r>
      <w:r w:rsidR="00FB7657" w:rsidRPr="00287B5D">
        <w:rPr>
          <w:rFonts w:ascii="Arial" w:eastAsia="Arial" w:hAnsi="Arial" w:cs="Arial"/>
        </w:rPr>
        <w:t>ease</w:t>
      </w:r>
      <w:r w:rsidR="00FB7657" w:rsidRPr="00287B5D">
        <w:rPr>
          <w:rFonts w:ascii="Arial" w:eastAsia="Arial" w:hAnsi="Arial" w:cs="Arial"/>
          <w:spacing w:val="1"/>
        </w:rPr>
        <w:t xml:space="preserve"> </w:t>
      </w:r>
      <w:r w:rsidR="00FB7657" w:rsidRPr="00287B5D">
        <w:rPr>
          <w:rFonts w:ascii="Arial" w:eastAsia="Arial" w:hAnsi="Arial" w:cs="Arial"/>
        </w:rPr>
        <w:t>use</w:t>
      </w:r>
      <w:r w:rsidR="00FB7657" w:rsidRPr="00287B5D">
        <w:rPr>
          <w:rFonts w:ascii="Arial" w:eastAsia="Arial" w:hAnsi="Arial" w:cs="Arial"/>
          <w:spacing w:val="-2"/>
        </w:rPr>
        <w:t xml:space="preserve">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nu</w:t>
      </w:r>
      <w:r w:rsidR="00FB7657" w:rsidRPr="00287B5D">
        <w:rPr>
          <w:rFonts w:ascii="Arial" w:eastAsia="Arial" w:hAnsi="Arial" w:cs="Arial"/>
          <w:spacing w:val="1"/>
        </w:rPr>
        <w:t>m</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rPr>
        <w:t xml:space="preserve">r </w:t>
      </w:r>
      <w:r w:rsidR="00FB7657" w:rsidRPr="00287B5D">
        <w:rPr>
          <w:rFonts w:ascii="Arial" w:eastAsia="Arial" w:hAnsi="Arial" w:cs="Arial"/>
          <w:spacing w:val="-3"/>
        </w:rPr>
        <w:t>o</w:t>
      </w:r>
      <w:r w:rsidR="00FB7657" w:rsidRPr="00287B5D">
        <w:rPr>
          <w:rFonts w:ascii="Arial" w:eastAsia="Arial" w:hAnsi="Arial" w:cs="Arial"/>
        </w:rPr>
        <w:t>f</w:t>
      </w:r>
      <w:r w:rsidR="00FB7657" w:rsidRPr="00287B5D">
        <w:rPr>
          <w:rFonts w:ascii="Arial" w:eastAsia="Arial" w:hAnsi="Arial" w:cs="Arial"/>
          <w:spacing w:val="5"/>
        </w:rPr>
        <w:t xml:space="preserve"> </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uden</w:t>
      </w:r>
      <w:r w:rsidR="00FB7657" w:rsidRPr="00287B5D">
        <w:rPr>
          <w:rFonts w:ascii="Arial" w:eastAsia="Arial" w:hAnsi="Arial" w:cs="Arial"/>
          <w:spacing w:val="-1"/>
        </w:rPr>
        <w:t>t</w:t>
      </w:r>
      <w:r w:rsidR="00FB7657" w:rsidRPr="00287B5D">
        <w:rPr>
          <w:rFonts w:ascii="Arial" w:eastAsia="Arial" w:hAnsi="Arial" w:cs="Arial"/>
        </w:rPr>
        <w:t>s</w:t>
      </w:r>
      <w:r w:rsidR="00FB7657" w:rsidRPr="00287B5D">
        <w:rPr>
          <w:rFonts w:ascii="Arial" w:eastAsia="Arial" w:hAnsi="Arial" w:cs="Arial"/>
          <w:spacing w:val="1"/>
        </w:rPr>
        <w:t xml:space="preserve"> </w:t>
      </w:r>
      <w:r w:rsidR="00FB7657" w:rsidRPr="00287B5D">
        <w:rPr>
          <w:rFonts w:ascii="Arial" w:eastAsia="Arial" w:hAnsi="Arial" w:cs="Arial"/>
          <w:spacing w:val="-3"/>
        </w:rPr>
        <w:t>a</w:t>
      </w:r>
      <w:r w:rsidR="00FB7657" w:rsidRPr="00287B5D">
        <w:rPr>
          <w:rFonts w:ascii="Arial" w:eastAsia="Arial" w:hAnsi="Arial" w:cs="Arial"/>
        </w:rPr>
        <w:t xml:space="preserve">t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1"/>
        </w:rPr>
        <w:t xml:space="preserve"> </w:t>
      </w:r>
      <w:r w:rsidR="00FB7657" w:rsidRPr="00287B5D">
        <w:rPr>
          <w:rFonts w:ascii="Arial" w:eastAsia="Arial" w:hAnsi="Arial" w:cs="Arial"/>
        </w:rPr>
        <w:t>b</w:t>
      </w:r>
      <w:r w:rsidR="00FB7657" w:rsidRPr="00287B5D">
        <w:rPr>
          <w:rFonts w:ascii="Arial" w:eastAsia="Arial" w:hAnsi="Arial" w:cs="Arial"/>
          <w:spacing w:val="-3"/>
        </w:rPr>
        <w:t>e</w:t>
      </w:r>
      <w:r w:rsidR="00FB7657" w:rsidRPr="00287B5D">
        <w:rPr>
          <w:rFonts w:ascii="Arial" w:eastAsia="Arial" w:hAnsi="Arial" w:cs="Arial"/>
          <w:spacing w:val="2"/>
        </w:rPr>
        <w:t>g</w:t>
      </w:r>
      <w:r w:rsidR="00FB7657" w:rsidRPr="00287B5D">
        <w:rPr>
          <w:rFonts w:ascii="Arial" w:eastAsia="Arial" w:hAnsi="Arial" w:cs="Arial"/>
          <w:spacing w:val="-1"/>
        </w:rPr>
        <w:t>i</w:t>
      </w:r>
      <w:r w:rsidR="00FB7657" w:rsidRPr="00287B5D">
        <w:rPr>
          <w:rFonts w:ascii="Arial" w:eastAsia="Arial" w:hAnsi="Arial" w:cs="Arial"/>
        </w:rPr>
        <w:t>n</w:t>
      </w:r>
      <w:r w:rsidR="00FB7657" w:rsidRPr="00287B5D">
        <w:rPr>
          <w:rFonts w:ascii="Arial" w:eastAsia="Arial" w:hAnsi="Arial" w:cs="Arial"/>
          <w:spacing w:val="-3"/>
        </w:rPr>
        <w:t>n</w:t>
      </w:r>
      <w:r w:rsidR="00FB7657" w:rsidRPr="00287B5D">
        <w:rPr>
          <w:rFonts w:ascii="Arial" w:eastAsia="Arial" w:hAnsi="Arial" w:cs="Arial"/>
          <w:spacing w:val="-1"/>
        </w:rPr>
        <w:t>i</w:t>
      </w:r>
      <w:r w:rsidR="00FB7657" w:rsidRPr="00287B5D">
        <w:rPr>
          <w:rFonts w:ascii="Arial" w:eastAsia="Arial" w:hAnsi="Arial" w:cs="Arial"/>
        </w:rPr>
        <w:t>ng</w:t>
      </w:r>
      <w:r w:rsidR="00FB7657" w:rsidRPr="00287B5D">
        <w:rPr>
          <w:rFonts w:ascii="Arial" w:eastAsia="Arial" w:hAnsi="Arial" w:cs="Arial"/>
          <w:spacing w:val="3"/>
        </w:rPr>
        <w:t xml:space="preserve"> </w:t>
      </w:r>
      <w:r w:rsidR="00FB7657" w:rsidRPr="00287B5D">
        <w:rPr>
          <w:rFonts w:ascii="Arial" w:eastAsia="Arial" w:hAnsi="Arial" w:cs="Arial"/>
          <w:spacing w:val="-3"/>
        </w:rPr>
        <w:t>o</w:t>
      </w:r>
      <w:r w:rsidR="00FB7657" w:rsidRPr="00287B5D">
        <w:rPr>
          <w:rFonts w:ascii="Arial" w:eastAsia="Arial" w:hAnsi="Arial" w:cs="Arial"/>
        </w:rPr>
        <w:t xml:space="preserve">f </w:t>
      </w:r>
      <w:r w:rsidR="00FB7657" w:rsidRPr="00287B5D">
        <w:rPr>
          <w:rFonts w:ascii="Arial" w:eastAsia="Arial" w:hAnsi="Arial" w:cs="Arial"/>
          <w:spacing w:val="1"/>
        </w:rPr>
        <w:t>t</w:t>
      </w:r>
      <w:r w:rsidR="00FB7657" w:rsidRPr="00287B5D">
        <w:rPr>
          <w:rFonts w:ascii="Arial" w:eastAsia="Arial" w:hAnsi="Arial" w:cs="Arial"/>
        </w:rPr>
        <w:t>he</w:t>
      </w:r>
      <w:r w:rsidR="00FB7657" w:rsidRPr="00287B5D">
        <w:rPr>
          <w:rFonts w:ascii="Arial" w:eastAsia="Arial" w:hAnsi="Arial" w:cs="Arial"/>
          <w:spacing w:val="-2"/>
        </w:rPr>
        <w:t xml:space="preserve"> </w:t>
      </w:r>
      <w:r w:rsidR="00FB7657" w:rsidRPr="00287B5D">
        <w:rPr>
          <w:rFonts w:ascii="Arial" w:eastAsia="Arial" w:hAnsi="Arial" w:cs="Arial"/>
        </w:rPr>
        <w:t>se</w:t>
      </w:r>
      <w:r w:rsidR="00FB7657" w:rsidRPr="00287B5D">
        <w:rPr>
          <w:rFonts w:ascii="Arial" w:eastAsia="Arial" w:hAnsi="Arial" w:cs="Arial"/>
          <w:spacing w:val="1"/>
        </w:rPr>
        <w:t>m</w:t>
      </w:r>
      <w:r w:rsidR="00FB7657" w:rsidRPr="00287B5D">
        <w:rPr>
          <w:rFonts w:ascii="Arial" w:eastAsia="Arial" w:hAnsi="Arial" w:cs="Arial"/>
        </w:rPr>
        <w:t>e</w:t>
      </w:r>
      <w:r w:rsidR="00FB7657" w:rsidRPr="00287B5D">
        <w:rPr>
          <w:rFonts w:ascii="Arial" w:eastAsia="Arial" w:hAnsi="Arial" w:cs="Arial"/>
          <w:spacing w:val="-2"/>
        </w:rPr>
        <w:t>s</w:t>
      </w:r>
      <w:r w:rsidR="00FB7657" w:rsidRPr="00287B5D">
        <w:rPr>
          <w:rFonts w:ascii="Arial" w:eastAsia="Arial" w:hAnsi="Arial" w:cs="Arial"/>
          <w:spacing w:val="1"/>
        </w:rPr>
        <w:t>t</w:t>
      </w:r>
      <w:r w:rsidR="00FB7657" w:rsidRPr="00287B5D">
        <w:rPr>
          <w:rFonts w:ascii="Arial" w:eastAsia="Arial" w:hAnsi="Arial" w:cs="Arial"/>
        </w:rPr>
        <w:t>er</w:t>
      </w:r>
      <w:r w:rsidR="00FB7657" w:rsidRPr="00287B5D">
        <w:rPr>
          <w:rFonts w:ascii="Arial" w:eastAsia="Arial" w:hAnsi="Arial" w:cs="Arial"/>
          <w:spacing w:val="-3"/>
        </w:rPr>
        <w:t xml:space="preserve"> </w:t>
      </w:r>
      <w:r w:rsidR="00FB7657" w:rsidRPr="00287B5D">
        <w:rPr>
          <w:rFonts w:ascii="Arial" w:eastAsia="Arial" w:hAnsi="Arial" w:cs="Arial"/>
          <w:spacing w:val="3"/>
        </w:rPr>
        <w:t>f</w:t>
      </w:r>
      <w:r w:rsidR="00FB7657" w:rsidRPr="00287B5D">
        <w:rPr>
          <w:rFonts w:ascii="Arial" w:eastAsia="Arial" w:hAnsi="Arial" w:cs="Arial"/>
          <w:spacing w:val="-3"/>
        </w:rPr>
        <w:t>o</w:t>
      </w:r>
      <w:r w:rsidR="00FB7657" w:rsidRPr="00287B5D">
        <w:rPr>
          <w:rFonts w:ascii="Arial" w:eastAsia="Arial" w:hAnsi="Arial" w:cs="Arial"/>
        </w:rPr>
        <w:t xml:space="preserve">r </w:t>
      </w:r>
      <w:r w:rsidR="00FB7657" w:rsidRPr="00287B5D">
        <w:rPr>
          <w:rFonts w:ascii="Arial" w:eastAsia="Arial" w:hAnsi="Arial" w:cs="Arial"/>
          <w:spacing w:val="1"/>
        </w:rPr>
        <w:t>t</w:t>
      </w:r>
      <w:r w:rsidR="00FB7657" w:rsidRPr="00287B5D">
        <w:rPr>
          <w:rFonts w:ascii="Arial" w:eastAsia="Arial" w:hAnsi="Arial" w:cs="Arial"/>
          <w:spacing w:val="-3"/>
        </w:rPr>
        <w:t>h</w:t>
      </w:r>
      <w:r w:rsidR="00FB7657" w:rsidRPr="00287B5D">
        <w:rPr>
          <w:rFonts w:ascii="Arial" w:eastAsia="Arial" w:hAnsi="Arial" w:cs="Arial"/>
        </w:rPr>
        <w:t>ese</w:t>
      </w:r>
      <w:r w:rsidRPr="00287B5D">
        <w:rPr>
          <w:rFonts w:ascii="Arial" w:eastAsia="Arial" w:hAnsi="Arial" w:cs="Arial"/>
          <w:spacing w:val="1"/>
        </w:rPr>
        <w:t>.</w:t>
      </w:r>
      <w:r w:rsidR="00FB7657" w:rsidRPr="00287B5D">
        <w:rPr>
          <w:rFonts w:ascii="Arial" w:eastAsia="Arial" w:hAnsi="Arial" w:cs="Arial"/>
        </w:rPr>
        <w:t>)</w:t>
      </w:r>
    </w:p>
    <w:p w:rsidR="00AF2FC3" w:rsidRPr="00287B5D" w:rsidRDefault="00AF2FC3">
      <w:pPr>
        <w:spacing w:before="6" w:after="0" w:line="120" w:lineRule="exact"/>
        <w:rPr>
          <w:rFonts w:ascii="Arial" w:hAnsi="Arial" w:cs="Arial"/>
        </w:rPr>
      </w:pPr>
    </w:p>
    <w:p w:rsidR="00287B5D" w:rsidRPr="00287B5D" w:rsidRDefault="00287B5D" w:rsidP="00287B5D">
      <w:pPr>
        <w:spacing w:before="32" w:after="0" w:line="240" w:lineRule="auto"/>
        <w:ind w:right="-20"/>
        <w:rPr>
          <w:rFonts w:ascii="Arial" w:eastAsia="Arial" w:hAnsi="Arial" w:cs="Arial"/>
        </w:rPr>
      </w:pPr>
    </w:p>
    <w:p w:rsidR="00287B5D" w:rsidRPr="00B80724" w:rsidRDefault="00287B5D" w:rsidP="00D118E7">
      <w:pPr>
        <w:pStyle w:val="ListParagraph"/>
        <w:numPr>
          <w:ilvl w:val="0"/>
          <w:numId w:val="1"/>
        </w:numPr>
        <w:spacing w:after="0" w:line="240" w:lineRule="auto"/>
        <w:ind w:right="-20"/>
        <w:rPr>
          <w:rFonts w:ascii="Arial" w:eastAsia="Arial" w:hAnsi="Arial" w:cs="Arial"/>
        </w:rPr>
      </w:pPr>
      <w:r w:rsidRPr="00B80724">
        <w:rPr>
          <w:rFonts w:ascii="Arial" w:eastAsia="Arial" w:hAnsi="Arial" w:cs="Arial"/>
        </w:rPr>
        <w:t>F</w:t>
      </w:r>
      <w:r w:rsidRPr="00B80724">
        <w:rPr>
          <w:rFonts w:ascii="Arial" w:eastAsia="Arial" w:hAnsi="Arial" w:cs="Arial"/>
          <w:spacing w:val="-1"/>
        </w:rPr>
        <w:t>i</w:t>
      </w:r>
      <w:r w:rsidRPr="00B80724">
        <w:rPr>
          <w:rFonts w:ascii="Arial" w:eastAsia="Arial" w:hAnsi="Arial" w:cs="Arial"/>
        </w:rPr>
        <w:t xml:space="preserve">nal </w:t>
      </w:r>
      <w:r w:rsidRPr="00B80724">
        <w:rPr>
          <w:rFonts w:ascii="Arial" w:eastAsia="Arial" w:hAnsi="Arial" w:cs="Arial"/>
          <w:spacing w:val="2"/>
        </w:rPr>
        <w:t>T</w:t>
      </w:r>
      <w:r w:rsidRPr="00B80724">
        <w:rPr>
          <w:rFonts w:ascii="Arial" w:eastAsia="Arial" w:hAnsi="Arial" w:cs="Arial"/>
        </w:rPr>
        <w:t>heo</w:t>
      </w:r>
      <w:r w:rsidRPr="00B80724">
        <w:rPr>
          <w:rFonts w:ascii="Arial" w:eastAsia="Arial" w:hAnsi="Arial" w:cs="Arial"/>
          <w:spacing w:val="1"/>
        </w:rPr>
        <w:t>r</w:t>
      </w:r>
      <w:r w:rsidRPr="00B80724">
        <w:rPr>
          <w:rFonts w:ascii="Arial" w:eastAsia="Arial" w:hAnsi="Arial" w:cs="Arial"/>
        </w:rPr>
        <w:t>y</w:t>
      </w:r>
      <w:r w:rsidRPr="00B80724">
        <w:rPr>
          <w:rFonts w:ascii="Arial" w:eastAsia="Arial" w:hAnsi="Arial" w:cs="Arial"/>
          <w:spacing w:val="-1"/>
        </w:rPr>
        <w:t xml:space="preserve"> Outcomes</w:t>
      </w:r>
      <w:r w:rsidRPr="00B80724">
        <w:rPr>
          <w:rFonts w:ascii="Arial" w:eastAsia="Arial" w:hAnsi="Arial" w:cs="Arial"/>
        </w:rPr>
        <w:t>:</w:t>
      </w:r>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P</w:t>
      </w:r>
      <w:r w:rsidRPr="00B80724">
        <w:rPr>
          <w:rFonts w:ascii="Arial" w:eastAsia="Arial" w:hAnsi="Arial" w:cs="Arial"/>
        </w:rPr>
        <w:t>e</w:t>
      </w:r>
      <w:r w:rsidRPr="00B80724">
        <w:rPr>
          <w:rFonts w:ascii="Arial" w:eastAsia="Arial" w:hAnsi="Arial" w:cs="Arial"/>
          <w:spacing w:val="1"/>
        </w:rPr>
        <w:t>r</w:t>
      </w:r>
      <w:r w:rsidRPr="00B80724">
        <w:rPr>
          <w:rFonts w:ascii="Arial" w:eastAsia="Arial" w:hAnsi="Arial" w:cs="Arial"/>
        </w:rPr>
        <w:t xml:space="preserve">cent </w:t>
      </w:r>
      <w:r w:rsidRPr="00B80724">
        <w:rPr>
          <w:rFonts w:ascii="Arial" w:eastAsia="Arial" w:hAnsi="Arial" w:cs="Arial"/>
          <w:spacing w:val="-1"/>
        </w:rPr>
        <w:t>P</w:t>
      </w:r>
      <w:r w:rsidRPr="00B80724">
        <w:rPr>
          <w:rFonts w:ascii="Arial" w:eastAsia="Arial" w:hAnsi="Arial" w:cs="Arial"/>
        </w:rPr>
        <w:t>assed</w:t>
      </w:r>
      <w:r w:rsidRPr="00B80724">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B80724" w:rsidRPr="00B80724">
            <w:rPr>
              <w:rFonts w:ascii="Arial" w:eastAsia="Arial" w:hAnsi="Arial" w:cs="Arial"/>
              <w:spacing w:val="4"/>
            </w:rPr>
            <w:t>100% (34</w:t>
          </w:r>
          <w:r w:rsidR="00614A00" w:rsidRPr="00B80724">
            <w:rPr>
              <w:rFonts w:ascii="Arial" w:eastAsia="Arial" w:hAnsi="Arial" w:cs="Arial"/>
              <w:spacing w:val="4"/>
            </w:rPr>
            <w:t>/34)</w:t>
          </w:r>
        </w:sdtContent>
      </w:sdt>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P</w:t>
      </w:r>
      <w:r w:rsidRPr="00B80724">
        <w:rPr>
          <w:rFonts w:ascii="Arial" w:eastAsia="Arial" w:hAnsi="Arial" w:cs="Arial"/>
        </w:rPr>
        <w:t>e</w:t>
      </w:r>
      <w:r w:rsidRPr="00B80724">
        <w:rPr>
          <w:rFonts w:ascii="Arial" w:eastAsia="Arial" w:hAnsi="Arial" w:cs="Arial"/>
          <w:spacing w:val="1"/>
        </w:rPr>
        <w:t>r</w:t>
      </w:r>
      <w:r w:rsidRPr="00B80724">
        <w:rPr>
          <w:rFonts w:ascii="Arial" w:eastAsia="Arial" w:hAnsi="Arial" w:cs="Arial"/>
        </w:rPr>
        <w:t>cent Fa</w:t>
      </w:r>
      <w:r w:rsidRPr="00B80724">
        <w:rPr>
          <w:rFonts w:ascii="Arial" w:eastAsia="Arial" w:hAnsi="Arial" w:cs="Arial"/>
          <w:spacing w:val="-1"/>
        </w:rPr>
        <w:t>il</w:t>
      </w:r>
      <w:r w:rsidRPr="00B80724">
        <w:rPr>
          <w:rFonts w:ascii="Arial" w:eastAsia="Arial" w:hAnsi="Arial" w:cs="Arial"/>
        </w:rPr>
        <w:t>ed</w:t>
      </w:r>
      <w:r w:rsidRPr="00B80724">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B80724" w:rsidRPr="00B80724">
            <w:rPr>
              <w:rFonts w:ascii="Arial" w:eastAsia="Arial" w:hAnsi="Arial" w:cs="Arial"/>
              <w:spacing w:val="-3"/>
            </w:rPr>
            <w:t>0%</w:t>
          </w:r>
        </w:sdtContent>
      </w:sdt>
    </w:p>
    <w:p w:rsidR="00287B5D" w:rsidRPr="00B80724" w:rsidRDefault="00287B5D" w:rsidP="00D118E7">
      <w:pPr>
        <w:pStyle w:val="ListParagraph"/>
        <w:numPr>
          <w:ilvl w:val="1"/>
          <w:numId w:val="1"/>
        </w:numPr>
        <w:spacing w:after="0" w:line="240" w:lineRule="auto"/>
        <w:ind w:right="-20"/>
        <w:rPr>
          <w:rFonts w:ascii="Arial" w:eastAsia="Arial" w:hAnsi="Arial" w:cs="Arial"/>
        </w:rPr>
      </w:pPr>
      <w:r w:rsidRPr="00B80724">
        <w:rPr>
          <w:rFonts w:ascii="Arial" w:eastAsia="Arial" w:hAnsi="Arial" w:cs="Arial"/>
          <w:spacing w:val="-1"/>
        </w:rPr>
        <w:t>R</w:t>
      </w:r>
      <w:r w:rsidRPr="00B80724">
        <w:rPr>
          <w:rFonts w:ascii="Arial" w:eastAsia="Arial" w:hAnsi="Arial" w:cs="Arial"/>
        </w:rPr>
        <w:t>an</w:t>
      </w:r>
      <w:r w:rsidRPr="00B80724">
        <w:rPr>
          <w:rFonts w:ascii="Arial" w:eastAsia="Arial" w:hAnsi="Arial" w:cs="Arial"/>
          <w:spacing w:val="2"/>
        </w:rPr>
        <w:t>g</w:t>
      </w:r>
      <w:r w:rsidRPr="00B80724">
        <w:rPr>
          <w:rFonts w:ascii="Arial" w:eastAsia="Arial" w:hAnsi="Arial" w:cs="Arial"/>
        </w:rPr>
        <w:t>e</w:t>
      </w:r>
      <w:r w:rsidRPr="00B80724">
        <w:rPr>
          <w:rFonts w:ascii="Arial" w:eastAsia="Arial" w:hAnsi="Arial" w:cs="Arial"/>
          <w:spacing w:val="1"/>
        </w:rPr>
        <w:t xml:space="preserve"> </w:t>
      </w:r>
      <w:r w:rsidRPr="00B80724">
        <w:rPr>
          <w:rFonts w:ascii="Arial" w:eastAsia="Arial" w:hAnsi="Arial" w:cs="Arial"/>
          <w:spacing w:val="-3"/>
        </w:rPr>
        <w:t>o</w:t>
      </w:r>
      <w:r w:rsidRPr="00B80724">
        <w:rPr>
          <w:rFonts w:ascii="Arial" w:eastAsia="Arial" w:hAnsi="Arial" w:cs="Arial"/>
        </w:rPr>
        <w:t>f</w:t>
      </w:r>
      <w:r w:rsidRPr="00B80724">
        <w:rPr>
          <w:rFonts w:ascii="Arial" w:eastAsia="Arial" w:hAnsi="Arial" w:cs="Arial"/>
          <w:spacing w:val="2"/>
        </w:rPr>
        <w:t xml:space="preserve"> </w:t>
      </w:r>
      <w:r w:rsidRPr="00B80724">
        <w:rPr>
          <w:rFonts w:ascii="Arial" w:eastAsia="Arial" w:hAnsi="Arial" w:cs="Arial"/>
          <w:spacing w:val="-1"/>
        </w:rPr>
        <w:t>S</w:t>
      </w:r>
      <w:r w:rsidRPr="00B80724">
        <w:rPr>
          <w:rFonts w:ascii="Arial" w:eastAsia="Arial" w:hAnsi="Arial" w:cs="Arial"/>
        </w:rPr>
        <w:t>c</w:t>
      </w:r>
      <w:r w:rsidRPr="00B80724">
        <w:rPr>
          <w:rFonts w:ascii="Arial" w:eastAsia="Arial" w:hAnsi="Arial" w:cs="Arial"/>
          <w:spacing w:val="-3"/>
        </w:rPr>
        <w:t>o</w:t>
      </w:r>
      <w:r w:rsidRPr="00B80724">
        <w:rPr>
          <w:rFonts w:ascii="Arial" w:eastAsia="Arial" w:hAnsi="Arial" w:cs="Arial"/>
          <w:spacing w:val="1"/>
        </w:rPr>
        <w:t>r</w:t>
      </w:r>
      <w:r w:rsidRPr="00B80724">
        <w:rPr>
          <w:rFonts w:ascii="Arial" w:eastAsia="Arial" w:hAnsi="Arial" w:cs="Arial"/>
        </w:rPr>
        <w:t>e</w:t>
      </w:r>
      <w:r w:rsidRPr="00B80724">
        <w:rPr>
          <w:rFonts w:ascii="Arial" w:eastAsia="Arial" w:hAnsi="Arial" w:cs="Arial"/>
          <w:spacing w:val="-2"/>
        </w:rPr>
        <w:t xml:space="preserve">s:  </w:t>
      </w:r>
      <w:sdt>
        <w:sdtPr>
          <w:rPr>
            <w:rFonts w:ascii="Arial" w:eastAsia="Arial" w:hAnsi="Arial" w:cs="Arial"/>
            <w:spacing w:val="-2"/>
          </w:rPr>
          <w:id w:val="621968861"/>
          <w:placeholder>
            <w:docPart w:val="FEAEE5D320364D89B43DA703F37F397A"/>
          </w:placeholder>
          <w:text/>
        </w:sdtPr>
        <w:sdtEndPr/>
        <w:sdtContent>
          <w:r w:rsidR="00B80724" w:rsidRPr="00B80724">
            <w:rPr>
              <w:rFonts w:ascii="Arial" w:eastAsia="Arial" w:hAnsi="Arial" w:cs="Arial"/>
              <w:spacing w:val="-2"/>
            </w:rPr>
            <w:t>87.22% - 96.74%</w:t>
          </w:r>
        </w:sdtContent>
      </w:sdt>
    </w:p>
    <w:p w:rsidR="00287B5D" w:rsidRDefault="00287B5D" w:rsidP="00287B5D">
      <w:pPr>
        <w:spacing w:after="0" w:line="240" w:lineRule="auto"/>
        <w:ind w:left="1080" w:right="-20"/>
        <w:rPr>
          <w:rFonts w:ascii="Arial" w:eastAsia="Arial" w:hAnsi="Arial" w:cs="Arial"/>
        </w:rPr>
      </w:pPr>
    </w:p>
    <w:p w:rsidR="009058D6" w:rsidRPr="00287B5D" w:rsidRDefault="009058D6" w:rsidP="00287B5D">
      <w:pPr>
        <w:spacing w:after="0" w:line="240" w:lineRule="auto"/>
        <w:ind w:left="1080" w:right="-20"/>
        <w:rPr>
          <w:rFonts w:ascii="Arial" w:eastAsia="Arial" w:hAnsi="Arial" w:cs="Arial"/>
        </w:rPr>
      </w:pPr>
    </w:p>
    <w:p w:rsidR="00287B5D" w:rsidRPr="00287B5D" w:rsidRDefault="00287B5D"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rPr>
        <w:t xml:space="preserve">nal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2"/>
        </w:rPr>
        <w:t>a</w:t>
      </w:r>
      <w:r w:rsidRPr="00287B5D">
        <w:rPr>
          <w:rFonts w:ascii="Arial" w:eastAsia="Arial" w:hAnsi="Arial" w:cs="Arial"/>
        </w:rPr>
        <w:t xml:space="preserve">l </w:t>
      </w:r>
      <w:r w:rsidRPr="00287B5D">
        <w:rPr>
          <w:rFonts w:ascii="Arial" w:eastAsia="Arial" w:hAnsi="Arial" w:cs="Arial"/>
          <w:spacing w:val="-1"/>
        </w:rPr>
        <w:t>Outcomes</w:t>
      </w:r>
      <w:r w:rsidRPr="00287B5D">
        <w:rPr>
          <w:rFonts w:ascii="Arial" w:eastAsia="Arial" w:hAnsi="Arial" w:cs="Arial"/>
        </w:rPr>
        <w:t>:</w:t>
      </w:r>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S</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rPr>
        <w:t>a</w:t>
      </w:r>
      <w:r w:rsidRPr="00287B5D">
        <w:rPr>
          <w:rFonts w:ascii="Arial" w:eastAsia="Arial" w:hAnsi="Arial" w:cs="Arial"/>
          <w:spacing w:val="-2"/>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y</w:t>
      </w:r>
      <w:r w:rsidRPr="00287B5D">
        <w:rPr>
          <w:rFonts w:ascii="Arial" w:eastAsia="Arial" w:hAnsi="Arial" w:cs="Arial"/>
        </w:rPr>
        <w:t xml:space="preserve">:       </w:t>
      </w:r>
      <w:sdt>
        <w:sdtPr>
          <w:rPr>
            <w:rFonts w:ascii="Arial" w:eastAsia="Arial" w:hAnsi="Arial" w:cs="Arial"/>
          </w:rPr>
          <w:id w:val="-271331302"/>
          <w:placeholder>
            <w:docPart w:val="FEDC7156289F48B283389BED3701F652"/>
          </w:placeholder>
          <w:text/>
        </w:sdtPr>
        <w:sdtEndPr/>
        <w:sdtContent>
          <w:r w:rsidR="00F12DBB">
            <w:rPr>
              <w:rFonts w:ascii="Arial" w:eastAsia="Arial" w:hAnsi="Arial" w:cs="Arial"/>
            </w:rPr>
            <w:t>100</w:t>
          </w:r>
        </w:sdtContent>
      </w:sdt>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P</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rPr>
        <w:t xml:space="preserve">cent </w:t>
      </w:r>
      <w:r w:rsidRPr="00287B5D">
        <w:rPr>
          <w:rFonts w:ascii="Arial" w:eastAsia="Arial" w:hAnsi="Arial" w:cs="Arial"/>
          <w:spacing w:val="-1"/>
        </w:rPr>
        <w:t>U</w:t>
      </w:r>
      <w:r w:rsidRPr="00287B5D">
        <w:rPr>
          <w:rFonts w:ascii="Arial" w:eastAsia="Arial" w:hAnsi="Arial" w:cs="Arial"/>
        </w:rPr>
        <w:t>nsa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2"/>
        </w:rPr>
        <w:t>s</w:t>
      </w:r>
      <w:r w:rsidRPr="00287B5D">
        <w:rPr>
          <w:rFonts w:ascii="Arial" w:eastAsia="Arial" w:hAnsi="Arial" w:cs="Arial"/>
          <w:spacing w:val="3"/>
        </w:rPr>
        <w:t>f</w:t>
      </w:r>
      <w:r w:rsidRPr="00287B5D">
        <w:rPr>
          <w:rFonts w:ascii="Arial" w:eastAsia="Arial" w:hAnsi="Arial" w:cs="Arial"/>
          <w:spacing w:val="-3"/>
        </w:rPr>
        <w:t>a</w:t>
      </w:r>
      <w:r w:rsidRPr="00287B5D">
        <w:rPr>
          <w:rFonts w:ascii="Arial" w:eastAsia="Arial" w:hAnsi="Arial" w:cs="Arial"/>
        </w:rPr>
        <w:t>c</w:t>
      </w:r>
      <w:r w:rsidRPr="00287B5D">
        <w:rPr>
          <w:rFonts w:ascii="Arial" w:eastAsia="Arial" w:hAnsi="Arial" w:cs="Arial"/>
          <w:spacing w:val="1"/>
        </w:rPr>
        <w:t>t</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text/>
        </w:sdtPr>
        <w:sdtEndPr/>
        <w:sdtContent>
          <w:r w:rsidR="00F12DBB">
            <w:rPr>
              <w:rFonts w:ascii="Arial" w:eastAsia="Arial" w:hAnsi="Arial" w:cs="Arial"/>
              <w:spacing w:val="-2"/>
            </w:rPr>
            <w:t>0</w:t>
          </w:r>
        </w:sdtContent>
      </w:sdt>
    </w:p>
    <w:p w:rsidR="00287B5D" w:rsidRDefault="00287B5D" w:rsidP="00287B5D">
      <w:pPr>
        <w:pStyle w:val="ListParagraph"/>
        <w:spacing w:before="32" w:after="0" w:line="240" w:lineRule="auto"/>
        <w:ind w:left="1440" w:right="-20"/>
        <w:rPr>
          <w:rFonts w:ascii="Arial" w:eastAsia="Arial" w:hAnsi="Arial" w:cs="Arial"/>
        </w:rPr>
      </w:pPr>
    </w:p>
    <w:p w:rsidR="009058D6" w:rsidRPr="00287B5D" w:rsidRDefault="009058D6" w:rsidP="00287B5D">
      <w:pPr>
        <w:pStyle w:val="ListParagraph"/>
        <w:spacing w:before="32" w:after="0" w:line="240" w:lineRule="auto"/>
        <w:ind w:left="1440" w:right="-20"/>
        <w:rPr>
          <w:rFonts w:ascii="Arial" w:eastAsia="Arial" w:hAnsi="Arial" w:cs="Arial"/>
        </w:rPr>
      </w:pPr>
    </w:p>
    <w:p w:rsidR="00287B5D" w:rsidRPr="00287B5D" w:rsidRDefault="00287B5D"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spacing w:val="-1"/>
        </w:rPr>
        <w:t>Attrition</w:t>
      </w:r>
      <w:r w:rsidRPr="00287B5D">
        <w:rPr>
          <w:rFonts w:ascii="Arial" w:eastAsia="Arial" w:hAnsi="Arial" w:cs="Arial"/>
        </w:rPr>
        <w:t>:</w:t>
      </w:r>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w:t>
      </w:r>
      <w:r w:rsidRPr="00287B5D">
        <w:rPr>
          <w:rFonts w:ascii="Arial" w:eastAsia="Arial" w:hAnsi="Arial" w:cs="Arial"/>
          <w:spacing w:val="2"/>
        </w:rPr>
        <w:t>g</w:t>
      </w:r>
      <w:r w:rsidRPr="00287B5D">
        <w:rPr>
          <w:rFonts w:ascii="Arial" w:eastAsia="Arial" w:hAnsi="Arial" w:cs="Arial"/>
          <w:spacing w:val="-1"/>
        </w:rPr>
        <w:t>i</w:t>
      </w:r>
      <w:r w:rsidRPr="00287B5D">
        <w:rPr>
          <w:rFonts w:ascii="Arial" w:eastAsia="Arial" w:hAnsi="Arial" w:cs="Arial"/>
        </w:rPr>
        <w:t>nn</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w:t>
      </w:r>
      <w:r w:rsidRPr="00287B5D">
        <w:rPr>
          <w:rFonts w:ascii="Arial" w:eastAsia="Arial" w:hAnsi="Arial" w:cs="Arial"/>
        </w:rPr>
        <w:t>nu</w:t>
      </w:r>
      <w:r w:rsidRPr="00287B5D">
        <w:rPr>
          <w:rFonts w:ascii="Arial" w:eastAsia="Arial" w:hAnsi="Arial" w:cs="Arial"/>
          <w:spacing w:val="1"/>
        </w:rPr>
        <w:t>m</w:t>
      </w:r>
      <w:r w:rsidRPr="00287B5D">
        <w:rPr>
          <w:rFonts w:ascii="Arial" w:eastAsia="Arial" w:hAnsi="Arial" w:cs="Arial"/>
        </w:rPr>
        <w:t>b</w:t>
      </w:r>
      <w:r w:rsidRPr="00287B5D">
        <w:rPr>
          <w:rFonts w:ascii="Arial" w:eastAsia="Arial" w:hAnsi="Arial" w:cs="Arial"/>
          <w:spacing w:val="-3"/>
        </w:rPr>
        <w:t>e</w:t>
      </w:r>
      <w:r w:rsidRPr="00287B5D">
        <w:rPr>
          <w:rFonts w:ascii="Arial" w:eastAsia="Arial" w:hAnsi="Arial" w:cs="Arial"/>
        </w:rPr>
        <w:t>r</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 s</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rPr>
        <w:t>den</w:t>
      </w:r>
      <w:r w:rsidRPr="00287B5D">
        <w:rPr>
          <w:rFonts w:ascii="Arial" w:eastAsia="Arial" w:hAnsi="Arial" w:cs="Arial"/>
          <w:spacing w:val="1"/>
        </w:rPr>
        <w:t>t</w:t>
      </w:r>
      <w:r w:rsidRPr="00287B5D">
        <w:rPr>
          <w:rFonts w:ascii="Arial" w:eastAsia="Arial" w:hAnsi="Arial" w:cs="Arial"/>
        </w:rPr>
        <w:t>s</w:t>
      </w:r>
      <w:r w:rsidRPr="00287B5D">
        <w:rPr>
          <w:rFonts w:ascii="Arial" w:eastAsia="Arial" w:hAnsi="Arial" w:cs="Arial"/>
          <w:spacing w:val="2"/>
        </w:rPr>
        <w:t xml:space="preserve">: </w:t>
      </w:r>
      <w:r w:rsidR="00992627">
        <w:rPr>
          <w:rFonts w:ascii="Arial" w:eastAsia="Arial" w:hAnsi="Arial" w:cs="Arial"/>
          <w:spacing w:val="2"/>
        </w:rPr>
        <w:t>37</w:t>
      </w:r>
      <w:r w:rsidRPr="00287B5D">
        <w:rPr>
          <w:rFonts w:ascii="Arial" w:eastAsia="Arial" w:hAnsi="Arial" w:cs="Arial"/>
          <w:spacing w:val="2"/>
        </w:rPr>
        <w:t xml:space="preserve">  </w:t>
      </w:r>
      <w:r w:rsidRPr="00287B5D">
        <w:rPr>
          <w:rFonts w:ascii="Arial" w:eastAsia="Arial" w:hAnsi="Arial" w:cs="Arial"/>
          <w:spacing w:val="2"/>
        </w:rPr>
        <w:tab/>
      </w:r>
      <w:r w:rsidRPr="00287B5D">
        <w:rPr>
          <w:rFonts w:ascii="Arial" w:eastAsia="Arial" w:hAnsi="Arial" w:cs="Arial"/>
          <w:spacing w:val="2"/>
        </w:rPr>
        <w:tab/>
      </w:r>
      <w:r w:rsidRPr="00287B5D">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F12DBB">
            <w:rPr>
              <w:rFonts w:ascii="Arial" w:eastAsia="Arial" w:hAnsi="Arial" w:cs="Arial"/>
              <w:spacing w:val="2"/>
            </w:rPr>
            <w:t xml:space="preserve"> </w:t>
          </w:r>
        </w:sdtContent>
      </w:sdt>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5"/>
        </w:rPr>
        <w:t>W</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hd</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3"/>
        </w:rPr>
        <w:t>w</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 xml:space="preserve">s:   </w:t>
      </w:r>
      <w:r w:rsidRPr="00287B5D">
        <w:rPr>
          <w:rFonts w:ascii="Arial" w:eastAsia="Arial" w:hAnsi="Arial" w:cs="Arial"/>
        </w:rPr>
        <w:tab/>
      </w:r>
      <w:r w:rsidR="00992627">
        <w:rPr>
          <w:rFonts w:ascii="Arial" w:eastAsia="Arial" w:hAnsi="Arial" w:cs="Arial"/>
        </w:rPr>
        <w:t>3 (within the first 3 weeks of the semester)</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F12DBB">
            <w:rPr>
              <w:rFonts w:ascii="Arial" w:eastAsia="Arial" w:hAnsi="Arial" w:cs="Arial"/>
            </w:rPr>
            <w:t xml:space="preserve"> </w:t>
          </w:r>
        </w:sdtContent>
      </w:sdt>
    </w:p>
    <w:p w:rsidR="00287B5D" w:rsidRPr="00287B5D" w:rsidRDefault="00287B5D"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nco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spacing w:val="-3"/>
        </w:rPr>
        <w:t>e</w:t>
      </w:r>
      <w:r w:rsidRPr="00287B5D">
        <w:rPr>
          <w:rFonts w:ascii="Arial" w:eastAsia="Arial" w:hAnsi="Arial" w:cs="Arial"/>
          <w:spacing w:val="1"/>
        </w:rPr>
        <w:t>t</w:t>
      </w:r>
      <w:r w:rsidRPr="00287B5D">
        <w:rPr>
          <w:rFonts w:ascii="Arial" w:eastAsia="Arial" w:hAnsi="Arial" w:cs="Arial"/>
        </w:rPr>
        <w:t>es</w:t>
      </w:r>
      <w:r w:rsidRPr="00287B5D">
        <w:rPr>
          <w:rFonts w:ascii="Arial" w:eastAsia="Arial" w:hAnsi="Arial" w:cs="Arial"/>
          <w:spacing w:val="-1"/>
        </w:rPr>
        <w:t xml:space="preserve"> </w:t>
      </w:r>
      <w:r w:rsidRPr="00287B5D">
        <w:rPr>
          <w:rFonts w:ascii="Arial" w:eastAsia="Arial" w:hAnsi="Arial" w:cs="Arial"/>
          <w:spacing w:val="1"/>
        </w:rPr>
        <w:t>(</w:t>
      </w:r>
      <w:r w:rsidRPr="00287B5D">
        <w:rPr>
          <w:rFonts w:ascii="Arial" w:eastAsia="Arial" w:hAnsi="Arial" w:cs="Arial"/>
          <w:spacing w:val="-4"/>
        </w:rPr>
        <w:t>w</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rPr>
        <w:t>h</w:t>
      </w:r>
      <w:r w:rsidRPr="00287B5D">
        <w:rPr>
          <w:rFonts w:ascii="Arial" w:eastAsia="Arial" w:hAnsi="Arial" w:cs="Arial"/>
          <w:spacing w:val="1"/>
        </w:rPr>
        <w:t xml:space="preserve"> </w:t>
      </w:r>
      <w:r w:rsidRPr="00287B5D">
        <w:rPr>
          <w:rFonts w:ascii="Arial" w:eastAsia="Arial" w:hAnsi="Arial" w:cs="Arial"/>
        </w:rPr>
        <w:t>e</w:t>
      </w:r>
      <w:r w:rsidRPr="00287B5D">
        <w:rPr>
          <w:rFonts w:ascii="Arial" w:eastAsia="Arial" w:hAnsi="Arial" w:cs="Arial"/>
          <w:spacing w:val="-2"/>
        </w:rPr>
        <w:t>x</w:t>
      </w:r>
      <w:r w:rsidRPr="00287B5D">
        <w:rPr>
          <w:rFonts w:ascii="Arial" w:eastAsia="Arial" w:hAnsi="Arial" w:cs="Arial"/>
        </w:rPr>
        <w:t>pec</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rPr>
        <w:t>da</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c</w:t>
      </w:r>
      <w:r w:rsidRPr="00287B5D">
        <w:rPr>
          <w:rFonts w:ascii="Arial" w:eastAsia="Arial" w:hAnsi="Arial" w:cs="Arial"/>
          <w:spacing w:val="-3"/>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1"/>
        </w:rPr>
        <w:t>)</w:t>
      </w:r>
      <w:r w:rsidRPr="00287B5D">
        <w:rPr>
          <w:rFonts w:ascii="Arial" w:eastAsia="Arial" w:hAnsi="Arial" w:cs="Arial"/>
        </w:rPr>
        <w:t xml:space="preserve">:  </w:t>
      </w:r>
      <w:r w:rsidRPr="00287B5D">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992627">
            <w:rPr>
              <w:rFonts w:ascii="Arial" w:eastAsia="Arial" w:hAnsi="Arial" w:cs="Arial"/>
            </w:rPr>
            <w:t>0</w:t>
          </w:r>
          <w:r w:rsidR="00F12DBB">
            <w:rPr>
              <w:rFonts w:ascii="Arial" w:eastAsia="Arial" w:hAnsi="Arial" w:cs="Arial"/>
            </w:rPr>
            <w:t xml:space="preserve"> </w:t>
          </w:r>
        </w:sdtContent>
      </w:sdt>
    </w:p>
    <w:p w:rsidR="00AF2FC3" w:rsidRDefault="00AF2FC3">
      <w:pPr>
        <w:spacing w:after="0" w:line="200" w:lineRule="exact"/>
        <w:rPr>
          <w:rFonts w:ascii="Arial" w:hAnsi="Arial" w:cs="Arial"/>
        </w:rPr>
      </w:pPr>
    </w:p>
    <w:p w:rsidR="009058D6" w:rsidRPr="00287B5D" w:rsidRDefault="009058D6">
      <w:pPr>
        <w:spacing w:after="0" w:line="200" w:lineRule="exact"/>
        <w:rPr>
          <w:rFonts w:ascii="Arial" w:hAnsi="Arial" w:cs="Arial"/>
        </w:rPr>
      </w:pPr>
    </w:p>
    <w:p w:rsidR="00287B5D" w:rsidRPr="00287B5D" w:rsidRDefault="00287B5D" w:rsidP="00D118E7">
      <w:pPr>
        <w:pStyle w:val="ListParagraph"/>
        <w:numPr>
          <w:ilvl w:val="0"/>
          <w:numId w:val="1"/>
        </w:numPr>
        <w:spacing w:after="0" w:line="240" w:lineRule="auto"/>
        <w:ind w:right="-20"/>
        <w:rPr>
          <w:rFonts w:ascii="Arial" w:eastAsia="Arial" w:hAnsi="Arial" w:cs="Arial"/>
        </w:rPr>
      </w:pPr>
      <w:r w:rsidRPr="00287B5D">
        <w:rPr>
          <w:rFonts w:ascii="Arial" w:eastAsia="Arial" w:hAnsi="Arial" w:cs="Arial"/>
          <w:spacing w:val="-1"/>
        </w:rPr>
        <w:t>D</w:t>
      </w:r>
      <w:r w:rsidRPr="00287B5D">
        <w:rPr>
          <w:rFonts w:ascii="Arial" w:eastAsia="Arial" w:hAnsi="Arial" w:cs="Arial"/>
        </w:rPr>
        <w:t>osa</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1"/>
        </w:rPr>
        <w:t>C</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cu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2"/>
        </w:rPr>
        <w:t xml:space="preserve"> </w:t>
      </w:r>
      <w:r w:rsidRPr="00287B5D">
        <w:rPr>
          <w:rFonts w:ascii="Arial" w:eastAsia="Arial" w:hAnsi="Arial" w:cs="Arial"/>
          <w:spacing w:val="2"/>
        </w:rPr>
        <w:t>T</w:t>
      </w:r>
      <w:r w:rsidRPr="00287B5D">
        <w:rPr>
          <w:rFonts w:ascii="Arial" w:eastAsia="Arial" w:hAnsi="Arial" w:cs="Arial"/>
        </w:rPr>
        <w:t>es</w:t>
      </w:r>
      <w:r w:rsidRPr="00287B5D">
        <w:rPr>
          <w:rFonts w:ascii="Arial" w:eastAsia="Arial" w:hAnsi="Arial" w:cs="Arial"/>
          <w:spacing w:val="-1"/>
        </w:rPr>
        <w:t>t</w:t>
      </w:r>
      <w:r w:rsidRPr="00287B5D">
        <w:rPr>
          <w:rFonts w:ascii="Arial" w:eastAsia="Arial" w:hAnsi="Arial" w:cs="Arial"/>
        </w:rPr>
        <w:t>:</w:t>
      </w:r>
    </w:p>
    <w:p w:rsidR="00287B5D" w:rsidRPr="00B80724"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spacing w:val="-17"/>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st</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spacing w:val="1"/>
        </w:rPr>
        <w:t>tt</w:t>
      </w:r>
      <w:r w:rsidRPr="00287B5D">
        <w:rPr>
          <w:rFonts w:ascii="Arial" w:eastAsia="Arial" w:hAnsi="Arial" w:cs="Arial"/>
          <w:spacing w:val="-3"/>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 xml:space="preserve">t pass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260030465"/>
          <w:placeholder>
            <w:docPart w:val="B746A12DA9324145863F06E29CD78AE3"/>
          </w:placeholder>
          <w:text/>
        </w:sdtPr>
        <w:sdtEndPr/>
        <w:sdtContent>
          <w:r w:rsidR="00B80724" w:rsidRPr="00B80724">
            <w:rPr>
              <w:rFonts w:ascii="Arial" w:eastAsia="Arial" w:hAnsi="Arial" w:cs="Arial"/>
            </w:rPr>
            <w:t>31</w:t>
          </w:r>
        </w:sdtContent>
      </w:sdt>
    </w:p>
    <w:p w:rsidR="00287B5D" w:rsidRPr="00B80724"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spacing w:val="22"/>
        </w:rPr>
      </w:pPr>
      <w:r w:rsidRPr="00B80724">
        <w:rPr>
          <w:rFonts w:ascii="Arial" w:eastAsia="Arial" w:hAnsi="Arial" w:cs="Arial"/>
          <w:spacing w:val="-1"/>
        </w:rPr>
        <w:t>S</w:t>
      </w:r>
      <w:r w:rsidRPr="00B80724">
        <w:rPr>
          <w:rFonts w:ascii="Arial" w:eastAsia="Arial" w:hAnsi="Arial" w:cs="Arial"/>
        </w:rPr>
        <w:t>econd</w:t>
      </w:r>
      <w:r w:rsidRPr="00B80724">
        <w:rPr>
          <w:rFonts w:ascii="Arial" w:eastAsia="Arial" w:hAnsi="Arial" w:cs="Arial"/>
          <w:spacing w:val="1"/>
        </w:rPr>
        <w:t xml:space="preserve"> </w:t>
      </w:r>
      <w:r w:rsidRPr="00B80724">
        <w:rPr>
          <w:rFonts w:ascii="Arial" w:eastAsia="Arial" w:hAnsi="Arial" w:cs="Arial"/>
        </w:rPr>
        <w:t>a</w:t>
      </w:r>
      <w:r w:rsidRPr="00B80724">
        <w:rPr>
          <w:rFonts w:ascii="Arial" w:eastAsia="Arial" w:hAnsi="Arial" w:cs="Arial"/>
          <w:spacing w:val="-1"/>
        </w:rPr>
        <w:t>t</w:t>
      </w:r>
      <w:r w:rsidRPr="00B80724">
        <w:rPr>
          <w:rFonts w:ascii="Arial" w:eastAsia="Arial" w:hAnsi="Arial" w:cs="Arial"/>
          <w:spacing w:val="1"/>
        </w:rPr>
        <w:t>t</w:t>
      </w:r>
      <w:r w:rsidRPr="00B80724">
        <w:rPr>
          <w:rFonts w:ascii="Arial" w:eastAsia="Arial" w:hAnsi="Arial" w:cs="Arial"/>
        </w:rPr>
        <w:t>e</w:t>
      </w:r>
      <w:r w:rsidRPr="00B80724">
        <w:rPr>
          <w:rFonts w:ascii="Arial" w:eastAsia="Arial" w:hAnsi="Arial" w:cs="Arial"/>
          <w:spacing w:val="1"/>
        </w:rPr>
        <w:t>m</w:t>
      </w:r>
      <w:r w:rsidRPr="00B80724">
        <w:rPr>
          <w:rFonts w:ascii="Arial" w:eastAsia="Arial" w:hAnsi="Arial" w:cs="Arial"/>
          <w:spacing w:val="-3"/>
        </w:rPr>
        <w:t>p</w:t>
      </w:r>
      <w:r w:rsidRPr="00B80724">
        <w:rPr>
          <w:rFonts w:ascii="Arial" w:eastAsia="Arial" w:hAnsi="Arial" w:cs="Arial"/>
          <w:spacing w:val="-17"/>
        </w:rPr>
        <w:t>t pass</w:t>
      </w:r>
      <w:r w:rsidRPr="00B80724">
        <w:rPr>
          <w:rFonts w:ascii="Arial" w:eastAsia="Arial" w:hAnsi="Arial" w:cs="Arial"/>
          <w:spacing w:val="-17"/>
        </w:rPr>
        <w:tab/>
      </w:r>
      <w:r w:rsidRPr="00B80724">
        <w:rPr>
          <w:rFonts w:ascii="Arial" w:eastAsia="Arial" w:hAnsi="Arial" w:cs="Arial"/>
          <w:spacing w:val="-17"/>
        </w:rPr>
        <w:tab/>
      </w:r>
      <w:r w:rsidRPr="00B80724">
        <w:rPr>
          <w:rFonts w:ascii="Arial" w:eastAsia="Arial" w:hAnsi="Arial" w:cs="Arial"/>
          <w:spacing w:val="-17"/>
        </w:rPr>
        <w:tab/>
      </w:r>
      <w:sdt>
        <w:sdtPr>
          <w:rPr>
            <w:rFonts w:ascii="Arial" w:eastAsia="Arial" w:hAnsi="Arial" w:cs="Arial"/>
          </w:rPr>
          <w:id w:val="1332420130"/>
          <w:placeholder>
            <w:docPart w:val="7934400EF78942B59A7EB247BAD60374"/>
          </w:placeholder>
          <w:text/>
        </w:sdtPr>
        <w:sdtEndPr/>
        <w:sdtContent>
          <w:r w:rsidR="00B80724" w:rsidRPr="00B80724">
            <w:rPr>
              <w:rFonts w:ascii="Arial" w:eastAsia="Arial" w:hAnsi="Arial" w:cs="Arial"/>
            </w:rPr>
            <w:t>3</w:t>
          </w:r>
        </w:sdtContent>
      </w:sdt>
    </w:p>
    <w:p w:rsidR="00287B5D" w:rsidRPr="00287B5D"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spacing w:val="2"/>
        </w:rPr>
        <w:t>T</w:t>
      </w:r>
      <w:r w:rsidRPr="00287B5D">
        <w:rPr>
          <w:rFonts w:ascii="Arial" w:eastAsia="Arial" w:hAnsi="Arial" w:cs="Arial"/>
        </w:rPr>
        <w:t>h</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d</w:t>
      </w:r>
      <w:r w:rsidRPr="00287B5D">
        <w:rPr>
          <w:rFonts w:ascii="Arial" w:eastAsia="Arial" w:hAnsi="Arial" w:cs="Arial"/>
          <w:spacing w:val="-2"/>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t pass</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385796113"/>
          <w:placeholder>
            <w:docPart w:val="E467662105224352AE2E8B9F6E86FB36"/>
          </w:placeholder>
          <w:text/>
        </w:sdtPr>
        <w:sdtEndPr/>
        <w:sdtContent>
          <w:r w:rsidR="00614A00">
            <w:rPr>
              <w:rFonts w:ascii="Arial" w:eastAsia="Arial" w:hAnsi="Arial" w:cs="Arial"/>
            </w:rPr>
            <w:t>0</w:t>
          </w:r>
        </w:sdtContent>
      </w:sdt>
    </w:p>
    <w:p w:rsidR="00287B5D" w:rsidRPr="00287B5D" w:rsidRDefault="00287B5D" w:rsidP="00D118E7">
      <w:pPr>
        <w:pStyle w:val="ListParagraph"/>
        <w:numPr>
          <w:ilvl w:val="1"/>
          <w:numId w:val="1"/>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rPr>
        <w:t>A &amp; P c</w:t>
      </w:r>
      <w:r w:rsidRPr="00287B5D">
        <w:rPr>
          <w:rFonts w:ascii="Arial" w:eastAsia="Arial" w:hAnsi="Arial" w:cs="Arial"/>
          <w:spacing w:val="-3"/>
        </w:rPr>
        <w:t>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spacing w:val="-1"/>
        </w:rPr>
        <w:t>i</w:t>
      </w:r>
      <w:r w:rsidRPr="00287B5D">
        <w:rPr>
          <w:rFonts w:ascii="Arial" w:eastAsia="Arial" w:hAnsi="Arial" w:cs="Arial"/>
          <w:spacing w:val="1"/>
        </w:rPr>
        <w:t>tt</w:t>
      </w:r>
      <w:r w:rsidRPr="00287B5D">
        <w:rPr>
          <w:rFonts w:ascii="Arial" w:eastAsia="Arial" w:hAnsi="Arial" w:cs="Arial"/>
        </w:rPr>
        <w:t>ee</w:t>
      </w:r>
      <w:r w:rsidRPr="00287B5D">
        <w:rPr>
          <w:rFonts w:ascii="Arial" w:eastAsia="Arial" w:hAnsi="Arial" w:cs="Arial"/>
          <w:spacing w:val="-2"/>
        </w:rPr>
        <w:t xml:space="preserve"> </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co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rPr>
        <w:t>enda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rPr>
        <w:tab/>
      </w:r>
      <w:sdt>
        <w:sdtPr>
          <w:rPr>
            <w:rFonts w:ascii="Arial" w:eastAsia="Arial" w:hAnsi="Arial" w:cs="Arial"/>
          </w:rPr>
          <w:id w:val="-1444606683"/>
          <w:placeholder>
            <w:docPart w:val="9E89F3073AEE4E389FBC80267E07C3DC"/>
          </w:placeholder>
          <w:text/>
        </w:sdtPr>
        <w:sdtEndPr/>
        <w:sdtContent>
          <w:r w:rsidR="00F12DBB">
            <w:rPr>
              <w:rFonts w:ascii="Arial" w:eastAsia="Arial" w:hAnsi="Arial" w:cs="Arial"/>
            </w:rPr>
            <w:t>0</w:t>
          </w:r>
        </w:sdtContent>
      </w:sdt>
    </w:p>
    <w:p w:rsidR="00287B5D" w:rsidRPr="00287B5D" w:rsidRDefault="00287B5D">
      <w:pPr>
        <w:spacing w:after="0" w:line="200" w:lineRule="exact"/>
        <w:rPr>
          <w:rFonts w:ascii="Arial" w:hAnsi="Arial" w:cs="Arial"/>
        </w:rPr>
      </w:pPr>
    </w:p>
    <w:p w:rsidR="00287B5D" w:rsidRPr="00287B5D" w:rsidRDefault="00287B5D">
      <w:pPr>
        <w:spacing w:after="0" w:line="200" w:lineRule="exact"/>
        <w:rPr>
          <w:rFonts w:ascii="Arial" w:hAnsi="Arial" w:cs="Arial"/>
        </w:rPr>
      </w:pPr>
    </w:p>
    <w:p w:rsidR="004B2085" w:rsidRPr="00287B5D" w:rsidRDefault="00FB7657" w:rsidP="00D118E7">
      <w:pPr>
        <w:pStyle w:val="ListParagraph"/>
        <w:numPr>
          <w:ilvl w:val="0"/>
          <w:numId w:val="1"/>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2"/>
        </w:rPr>
        <w:t xml:space="preserve"> </w:t>
      </w:r>
      <w:r w:rsidRPr="00287B5D">
        <w:rPr>
          <w:rFonts w:ascii="Arial" w:eastAsia="Arial" w:hAnsi="Arial" w:cs="Arial"/>
          <w:spacing w:val="1"/>
        </w:rPr>
        <w:t>O</w:t>
      </w:r>
      <w:r w:rsidRPr="00287B5D">
        <w:rPr>
          <w:rFonts w:ascii="Arial" w:eastAsia="Arial" w:hAnsi="Arial" w:cs="Arial"/>
          <w:spacing w:val="-2"/>
        </w:rPr>
        <w:t>v</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spacing w:val="-2"/>
        </w:rPr>
        <w:t>v</w:t>
      </w:r>
      <w:r w:rsidRPr="00287B5D">
        <w:rPr>
          <w:rFonts w:ascii="Arial" w:eastAsia="Arial" w:hAnsi="Arial" w:cs="Arial"/>
          <w:spacing w:val="-1"/>
        </w:rPr>
        <w:t>i</w:t>
      </w:r>
      <w:r w:rsidRPr="00287B5D">
        <w:rPr>
          <w:rFonts w:ascii="Arial" w:eastAsia="Arial" w:hAnsi="Arial" w:cs="Arial"/>
          <w:spacing w:val="2"/>
        </w:rPr>
        <w:t>e</w:t>
      </w:r>
      <w:r w:rsidRPr="00287B5D">
        <w:rPr>
          <w:rFonts w:ascii="Arial" w:eastAsia="Arial" w:hAnsi="Arial" w:cs="Arial"/>
        </w:rPr>
        <w:t>w</w:t>
      </w:r>
    </w:p>
    <w:p w:rsidR="004B2085" w:rsidRPr="00287B5D" w:rsidRDefault="00FB7657" w:rsidP="00D118E7">
      <w:pPr>
        <w:pStyle w:val="ListParagraph"/>
        <w:numPr>
          <w:ilvl w:val="1"/>
          <w:numId w:val="1"/>
        </w:numPr>
        <w:spacing w:before="32"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spacing w:val="2"/>
        </w:rPr>
        <w:t>T</w:t>
      </w:r>
      <w:r w:rsidRPr="00287B5D">
        <w:rPr>
          <w:rFonts w:ascii="Arial" w:eastAsia="Arial" w:hAnsi="Arial" w:cs="Arial"/>
        </w:rPr>
        <w:t>I</w:t>
      </w:r>
      <w:r w:rsidRPr="00287B5D">
        <w:rPr>
          <w:rFonts w:ascii="Arial" w:eastAsia="Arial" w:hAnsi="Arial" w:cs="Arial"/>
          <w:spacing w:val="-3"/>
        </w:rPr>
        <w:t xml:space="preserve"> </w:t>
      </w:r>
      <w:r w:rsidRPr="00287B5D">
        <w:rPr>
          <w:rFonts w:ascii="Arial" w:eastAsia="Arial" w:hAnsi="Arial" w:cs="Arial"/>
          <w:spacing w:val="2"/>
        </w:rPr>
        <w:t>T</w:t>
      </w:r>
      <w:r w:rsidR="00423CE4" w:rsidRPr="00287B5D">
        <w:rPr>
          <w:rFonts w:ascii="Arial" w:eastAsia="Arial" w:hAnsi="Arial" w:cs="Arial"/>
        </w:rPr>
        <w:t>ools/Materials</w:t>
      </w:r>
      <w:r w:rsidR="00ED1529" w:rsidRPr="00287B5D">
        <w:rPr>
          <w:rFonts w:ascii="Arial" w:eastAsia="Arial" w:hAnsi="Arial" w:cs="Arial"/>
        </w:rPr>
        <w:t>:</w:t>
      </w:r>
    </w:p>
    <w:p w:rsidR="004B2085" w:rsidRPr="00287B5D"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287B5D"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When test  used during semester</w:t>
            </w:r>
          </w:p>
        </w:tc>
      </w:tr>
      <w:tr w:rsidR="00EA4C16" w:rsidRPr="00287B5D" w:rsidTr="00EA4C16">
        <w:trPr>
          <w:trHeight w:hRule="exact" w:val="702"/>
        </w:trPr>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EA4C16">
            <w:pPr>
              <w:rPr>
                <w:rFonts w:ascii="Arial" w:hAnsi="Arial" w:cs="Arial"/>
              </w:rPr>
            </w:pPr>
            <w:r>
              <w:rPr>
                <w:rFonts w:ascii="Arial" w:hAnsi="Arial" w:cs="Arial"/>
              </w:rPr>
              <w:lastRenderedPageBreak/>
              <w:t>Learning Systems Fundamental Concepts : Practice 1&amp; 2 and final</w:t>
            </w:r>
          </w:p>
        </w:tc>
        <w:sdt>
          <w:sdtPr>
            <w:rPr>
              <w:rFonts w:ascii="Arial" w:hAnsi="Arial" w:cs="Arial"/>
            </w:rPr>
            <w:id w:val="502392241"/>
            <w:placeholder>
              <w:docPart w:val="D12C678ECF2440CB807FD00ABF6520DD"/>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EA4C16">
                <w:pPr>
                  <w:jc w:val="center"/>
                  <w:rPr>
                    <w:rFonts w:ascii="Arial" w:hAnsi="Arial" w:cs="Arial"/>
                  </w:rPr>
                </w:pPr>
                <w:r>
                  <w:rPr>
                    <w:rFonts w:ascii="Arial" w:hAnsi="Arial" w:cs="Arial"/>
                  </w:rPr>
                  <w:t>Throughout semester</w:t>
                </w:r>
              </w:p>
            </w:tc>
          </w:sdtContent>
        </w:sdt>
      </w:tr>
      <w:tr w:rsidR="00EA4C16" w:rsidRPr="00287B5D" w:rsidTr="00EA4C16">
        <w:trPr>
          <w:trHeight w:hRule="exact" w:val="549"/>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CMS Fundamentals Practice Assessment</w:t>
            </w:r>
          </w:p>
        </w:tc>
        <w:sdt>
          <w:sdtPr>
            <w:rPr>
              <w:rFonts w:ascii="Arial" w:hAnsi="Arial" w:cs="Arial"/>
            </w:rPr>
            <w:id w:val="1850680519"/>
            <w:placeholder>
              <w:docPart w:val="D436D3D5DD5E4BA9925C4CAFA9671BEF"/>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F12DBB">
                <w:pPr>
                  <w:jc w:val="center"/>
                  <w:rPr>
                    <w:rFonts w:ascii="Arial" w:hAnsi="Arial" w:cs="Arial"/>
                  </w:rPr>
                </w:pPr>
                <w:r>
                  <w:rPr>
                    <w:rFonts w:ascii="Arial" w:hAnsi="Arial" w:cs="Arial"/>
                  </w:rPr>
                  <w:t xml:space="preserve">Due </w:t>
                </w:r>
                <w:r w:rsidR="001D1686">
                  <w:rPr>
                    <w:rFonts w:ascii="Arial" w:hAnsi="Arial" w:cs="Arial"/>
                  </w:rPr>
                  <w:t>December 12</w:t>
                </w:r>
                <w:r w:rsidR="00614A00">
                  <w:rPr>
                    <w:rFonts w:ascii="Arial" w:hAnsi="Arial" w:cs="Arial"/>
                  </w:rPr>
                  <w:t>th</w:t>
                </w:r>
              </w:p>
            </w:tc>
          </w:sdtContent>
        </w:sdt>
      </w:tr>
      <w:tr w:rsidR="00EA4C16" w:rsidRPr="00287B5D" w:rsidTr="00EA4C16">
        <w:trPr>
          <w:trHeight w:hRule="exact" w:val="630"/>
        </w:trPr>
        <w:sdt>
          <w:sdtPr>
            <w:rPr>
              <w:rFonts w:ascii="Arial" w:hAnsi="Arial" w:cs="Arial"/>
            </w:rPr>
            <w:id w:val="-1048996045"/>
            <w:placeholder>
              <w:docPart w:val="F2A338A748A64A0FA8888C422CCE50C2"/>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ATI RN CMS Fundamentals Proctored Assessment Form B</w:t>
                </w:r>
              </w:p>
            </w:tc>
          </w:sdtContent>
        </w:sdt>
        <w:sdt>
          <w:sdtPr>
            <w:rPr>
              <w:rFonts w:ascii="Arial" w:hAnsi="Arial" w:cs="Arial"/>
            </w:rPr>
            <w:id w:val="-421343036"/>
            <w:placeholder>
              <w:docPart w:val="B3E3FE3F4A2F4B49B22F81845BFBDF69"/>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031895" w:rsidP="00F12DBB">
                <w:pPr>
                  <w:jc w:val="center"/>
                  <w:rPr>
                    <w:rFonts w:ascii="Arial" w:hAnsi="Arial" w:cs="Arial"/>
                  </w:rPr>
                </w:pPr>
                <w:r>
                  <w:rPr>
                    <w:rFonts w:ascii="Arial" w:hAnsi="Arial" w:cs="Arial"/>
                  </w:rPr>
                  <w:t>December 12</w:t>
                </w:r>
                <w:r w:rsidR="00F12DBB">
                  <w:rPr>
                    <w:rFonts w:ascii="Arial" w:hAnsi="Arial" w:cs="Arial"/>
                  </w:rPr>
                  <w:t>th</w:t>
                </w:r>
              </w:p>
            </w:tc>
          </w:sdtContent>
        </w:sdt>
      </w:tr>
      <w:tr w:rsidR="00EA4C16" w:rsidRPr="00287B5D" w:rsidTr="00EA4C16">
        <w:trPr>
          <w:trHeight w:hRule="exact" w:val="630"/>
        </w:trPr>
        <w:sdt>
          <w:sdtPr>
            <w:rPr>
              <w:rFonts w:ascii="Arial" w:hAnsi="Arial" w:cs="Arial"/>
            </w:rPr>
            <w:id w:val="1179396752"/>
            <w:placeholder>
              <w:docPart w:val="4BF13922456542099A076082698A8FC6"/>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EA4C16" w:rsidP="00EA4C16">
                <w:pPr>
                  <w:rPr>
                    <w:rFonts w:ascii="Arial" w:hAnsi="Arial" w:cs="Arial"/>
                  </w:rPr>
                </w:pPr>
                <w:r>
                  <w:rPr>
                    <w:rFonts w:ascii="Arial" w:hAnsi="Arial" w:cs="Arial"/>
                  </w:rPr>
                  <w:t>ATI CMS Fundamentals Proctored Assessment Retake</w:t>
                </w:r>
              </w:p>
            </w:tc>
          </w:sdtContent>
        </w:sdt>
        <w:sdt>
          <w:sdtPr>
            <w:rPr>
              <w:rFonts w:ascii="Arial" w:hAnsi="Arial" w:cs="Arial"/>
            </w:rPr>
            <w:id w:val="1858529730"/>
            <w:placeholder>
              <w:docPart w:val="AC43487ED0364CC18C7E07502A224CCB"/>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EA4C16" w:rsidP="00F12DBB">
                <w:pPr>
                  <w:jc w:val="center"/>
                  <w:rPr>
                    <w:rFonts w:ascii="Arial" w:hAnsi="Arial" w:cs="Arial"/>
                  </w:rPr>
                </w:pPr>
                <w:r>
                  <w:rPr>
                    <w:rFonts w:ascii="Arial" w:hAnsi="Arial" w:cs="Arial"/>
                  </w:rPr>
                  <w:t xml:space="preserve">December </w:t>
                </w:r>
                <w:r w:rsidR="00031895">
                  <w:rPr>
                    <w:rFonts w:ascii="Arial" w:hAnsi="Arial" w:cs="Arial"/>
                  </w:rPr>
                  <w:t>14</w:t>
                </w:r>
                <w:r w:rsidR="00F12DBB">
                  <w:rPr>
                    <w:rFonts w:ascii="Arial" w:hAnsi="Arial" w:cs="Arial"/>
                  </w:rPr>
                  <w:t>th</w:t>
                </w:r>
                <w:r>
                  <w:rPr>
                    <w:rFonts w:ascii="Arial" w:hAnsi="Arial" w:cs="Arial"/>
                  </w:rPr>
                  <w:t xml:space="preserve"> </w:t>
                </w:r>
              </w:p>
            </w:tc>
          </w:sdtContent>
        </w:sdt>
      </w:tr>
      <w:tr w:rsidR="00EA4C16" w:rsidRPr="00287B5D" w:rsidTr="002B43EB">
        <w:trPr>
          <w:trHeight w:hRule="exact" w:val="374"/>
        </w:trPr>
        <w:sdt>
          <w:sdtPr>
            <w:rPr>
              <w:rFonts w:ascii="Arial" w:hAnsi="Arial" w:cs="Arial"/>
            </w:rPr>
            <w:id w:val="-320042387"/>
            <w:placeholder>
              <w:docPart w:val="167810A9D3434CF4BC3C1DDFFFC8CA6C"/>
            </w:placeholder>
            <w:text/>
          </w:sdtPr>
          <w:sdtEndPr>
            <w:rPr>
              <w:color w:val="A6A6A6" w:themeColor="background1" w:themeShade="A6"/>
            </w:r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614A00" w:rsidP="00614A00">
                <w:pPr>
                  <w:rPr>
                    <w:rFonts w:ascii="Arial" w:hAnsi="Arial" w:cs="Arial"/>
                  </w:rPr>
                </w:pPr>
                <w:r>
                  <w:rPr>
                    <w:rFonts w:ascii="Arial" w:hAnsi="Arial" w:cs="Arial"/>
                  </w:rPr>
                  <w:t>ATI Self-Assessment Inventory</w:t>
                </w:r>
              </w:p>
            </w:tc>
          </w:sdtContent>
        </w:sdt>
        <w:sdt>
          <w:sdtPr>
            <w:rPr>
              <w:rFonts w:ascii="Arial" w:hAnsi="Arial" w:cs="Arial"/>
            </w:rPr>
            <w:id w:val="-1487389547"/>
            <w:placeholder>
              <w:docPart w:val="1C890AC98B09445782812BB31141A268"/>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031895" w:rsidP="00614A00">
                <w:pPr>
                  <w:jc w:val="center"/>
                  <w:rPr>
                    <w:rFonts w:ascii="Arial" w:hAnsi="Arial" w:cs="Arial"/>
                  </w:rPr>
                </w:pPr>
                <w:r>
                  <w:rPr>
                    <w:rFonts w:ascii="Arial" w:hAnsi="Arial" w:cs="Arial"/>
                  </w:rPr>
                  <w:t>August</w:t>
                </w:r>
                <w:r w:rsidR="00614A00">
                  <w:rPr>
                    <w:rFonts w:ascii="Arial" w:hAnsi="Arial" w:cs="Arial"/>
                  </w:rPr>
                  <w:t xml:space="preserve"> </w:t>
                </w:r>
                <w:r>
                  <w:rPr>
                    <w:rFonts w:ascii="Arial" w:hAnsi="Arial" w:cs="Arial"/>
                  </w:rPr>
                  <w:t>31st</w:t>
                </w:r>
              </w:p>
            </w:tc>
          </w:sdtContent>
        </w:sdt>
      </w:tr>
      <w:tr w:rsidR="00EA4C16" w:rsidRPr="00287B5D" w:rsidTr="002B43EB">
        <w:trPr>
          <w:trHeight w:hRule="exact" w:val="374"/>
        </w:trPr>
        <w:sdt>
          <w:sdtPr>
            <w:rPr>
              <w:rFonts w:ascii="Arial" w:hAnsi="Arial" w:cs="Arial"/>
            </w:rPr>
            <w:id w:val="999080041"/>
            <w:placeholder>
              <w:docPart w:val="E6231DD57E9845CFA4D960688F31B26C"/>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Critical Thinking Proctored Exam</w:t>
                </w:r>
              </w:p>
            </w:tc>
          </w:sdtContent>
        </w:sdt>
        <w:sdt>
          <w:sdtPr>
            <w:rPr>
              <w:rFonts w:ascii="Arial" w:hAnsi="Arial" w:cs="Arial"/>
            </w:rPr>
            <w:id w:val="-1866894728"/>
            <w:placeholder>
              <w:docPart w:val="13C6060EF2D64417AE1B11D808D97DB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C07434" w:rsidP="00C07434">
                <w:pPr>
                  <w:jc w:val="center"/>
                  <w:rPr>
                    <w:rFonts w:ascii="Arial" w:hAnsi="Arial" w:cs="Arial"/>
                  </w:rPr>
                </w:pPr>
                <w:r>
                  <w:rPr>
                    <w:rFonts w:ascii="Arial" w:hAnsi="Arial" w:cs="Arial"/>
                  </w:rPr>
                  <w:t>September 7th</w:t>
                </w:r>
              </w:p>
            </w:tc>
          </w:sdtContent>
        </w:sdt>
      </w:tr>
      <w:tr w:rsidR="00EA4C16" w:rsidRPr="00287B5D" w:rsidTr="00C07434">
        <w:trPr>
          <w:trHeight w:hRule="exact" w:val="891"/>
        </w:trPr>
        <w:sdt>
          <w:sdtPr>
            <w:rPr>
              <w:rFonts w:ascii="Arial" w:hAnsi="Arial" w:cs="Arial"/>
            </w:rPr>
            <w:id w:val="1911817278"/>
            <w:placeholder>
              <w:docPart w:val="367D8E73841A4963841508B4D92FC9ED"/>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Nurse Logic: Nursing Concepts, Testing, Knowledge and Clinical Judgment, Priority Setting Frameworks</w:t>
                </w:r>
              </w:p>
            </w:tc>
          </w:sdtContent>
        </w:sdt>
        <w:sdt>
          <w:sdtPr>
            <w:rPr>
              <w:rFonts w:ascii="Arial" w:hAnsi="Arial" w:cs="Arial"/>
            </w:rPr>
            <w:id w:val="1075329833"/>
            <w:placeholder>
              <w:docPart w:val="790537B189AC4E1DB9A7EA4E5EAB3AD5"/>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C07434" w:rsidP="00C07434">
                <w:pPr>
                  <w:jc w:val="center"/>
                  <w:rPr>
                    <w:rFonts w:ascii="Arial" w:hAnsi="Arial" w:cs="Arial"/>
                  </w:rPr>
                </w:pPr>
                <w:r>
                  <w:rPr>
                    <w:rFonts w:ascii="Arial" w:hAnsi="Arial" w:cs="Arial"/>
                  </w:rPr>
                  <w:t>Throughout Semester (See theory schedule)</w:t>
                </w:r>
              </w:p>
            </w:tc>
          </w:sdtContent>
        </w:sdt>
      </w:tr>
      <w:tr w:rsidR="00EA4C16" w:rsidRPr="00287B5D" w:rsidTr="00C07434">
        <w:trPr>
          <w:trHeight w:hRule="exact" w:val="441"/>
        </w:trPr>
        <w:sdt>
          <w:sdtPr>
            <w:rPr>
              <w:rFonts w:ascii="Arial" w:hAnsi="Arial" w:cs="Arial"/>
            </w:rPr>
            <w:id w:val="741610163"/>
            <w:placeholder>
              <w:docPart w:val="C958B589794D48BCA2F0635D440CFBA7"/>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C16" w:rsidRPr="00287B5D" w:rsidRDefault="00C07434" w:rsidP="00C07434">
                <w:pPr>
                  <w:rPr>
                    <w:rFonts w:ascii="Arial" w:hAnsi="Arial" w:cs="Arial"/>
                  </w:rPr>
                </w:pPr>
                <w:r>
                  <w:rPr>
                    <w:rFonts w:ascii="Arial" w:hAnsi="Arial" w:cs="Arial"/>
                  </w:rPr>
                  <w:t>ATI Skills Modules</w:t>
                </w:r>
              </w:p>
            </w:tc>
          </w:sdtContent>
        </w:sdt>
        <w:sdt>
          <w:sdtPr>
            <w:rPr>
              <w:rFonts w:ascii="Arial" w:hAnsi="Arial" w:cs="Arial"/>
            </w:rPr>
            <w:id w:val="-1377999872"/>
            <w:placeholder>
              <w:docPart w:val="FF31DFEF4904479EA55D2B2267A59CB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EA4C16" w:rsidRPr="00287B5D" w:rsidRDefault="00C07434" w:rsidP="00C07434">
                <w:pPr>
                  <w:jc w:val="center"/>
                  <w:rPr>
                    <w:rFonts w:ascii="Arial" w:hAnsi="Arial" w:cs="Arial"/>
                  </w:rPr>
                </w:pPr>
                <w:r>
                  <w:rPr>
                    <w:rFonts w:ascii="Arial" w:hAnsi="Arial" w:cs="Arial"/>
                  </w:rPr>
                  <w:t>Throughout the semester</w:t>
                </w:r>
              </w:p>
            </w:tc>
          </w:sdtContent>
        </w:sdt>
      </w:tr>
      <w:tr w:rsidR="00C07434" w:rsidRPr="00287B5D" w:rsidTr="00C07434">
        <w:trPr>
          <w:trHeight w:hRule="exact" w:val="441"/>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7434" w:rsidRDefault="00C07434" w:rsidP="00C07434">
            <w:pPr>
              <w:rPr>
                <w:rFonts w:ascii="Arial" w:hAnsi="Arial" w:cs="Arial"/>
              </w:rPr>
            </w:pPr>
            <w:r>
              <w:rPr>
                <w:rFonts w:ascii="Arial" w:hAnsi="Arial" w:cs="Arial"/>
              </w:rPr>
              <w:t>ATI Dosage Calculation</w:t>
            </w:r>
          </w:p>
        </w:tc>
        <w:tc>
          <w:tcPr>
            <w:tcW w:w="4040" w:type="dxa"/>
            <w:tcBorders>
              <w:top w:val="single" w:sz="4" w:space="0" w:color="000000"/>
              <w:left w:val="single" w:sz="4" w:space="0" w:color="000000"/>
              <w:bottom w:val="single" w:sz="4" w:space="0" w:color="000000"/>
              <w:right w:val="single" w:sz="4" w:space="0" w:color="000000"/>
            </w:tcBorders>
            <w:vAlign w:val="center"/>
          </w:tcPr>
          <w:p w:rsidR="00C07434" w:rsidRDefault="00031895" w:rsidP="00C07434">
            <w:pPr>
              <w:jc w:val="center"/>
              <w:rPr>
                <w:rFonts w:ascii="Arial" w:hAnsi="Arial" w:cs="Arial"/>
              </w:rPr>
            </w:pPr>
            <w:r>
              <w:rPr>
                <w:rFonts w:ascii="Arial" w:hAnsi="Arial" w:cs="Arial"/>
              </w:rPr>
              <w:t>September 18</w:t>
            </w:r>
            <w:r w:rsidR="00C07434">
              <w:rPr>
                <w:rFonts w:ascii="Arial" w:hAnsi="Arial" w:cs="Arial"/>
              </w:rPr>
              <w:t>th</w:t>
            </w:r>
          </w:p>
        </w:tc>
      </w:tr>
      <w:tr w:rsidR="00C07434" w:rsidRPr="00287B5D" w:rsidTr="00A128E4">
        <w:trPr>
          <w:trHeight w:hRule="exact" w:val="648"/>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7434" w:rsidRDefault="00C07434" w:rsidP="00C07434">
            <w:pPr>
              <w:rPr>
                <w:rFonts w:ascii="Arial" w:hAnsi="Arial" w:cs="Arial"/>
              </w:rPr>
            </w:pPr>
            <w:r>
              <w:rPr>
                <w:rFonts w:ascii="Arial" w:hAnsi="Arial" w:cs="Arial"/>
              </w:rPr>
              <w:t xml:space="preserve">Nurse’s Touch </w:t>
            </w:r>
          </w:p>
        </w:tc>
        <w:tc>
          <w:tcPr>
            <w:tcW w:w="4040" w:type="dxa"/>
            <w:tcBorders>
              <w:top w:val="single" w:sz="4" w:space="0" w:color="000000"/>
              <w:left w:val="single" w:sz="4" w:space="0" w:color="000000"/>
              <w:bottom w:val="single" w:sz="4" w:space="0" w:color="000000"/>
              <w:right w:val="single" w:sz="4" w:space="0" w:color="000000"/>
            </w:tcBorders>
            <w:vAlign w:val="center"/>
          </w:tcPr>
          <w:p w:rsidR="00C07434" w:rsidRDefault="00031895" w:rsidP="00C07434">
            <w:pPr>
              <w:jc w:val="center"/>
              <w:rPr>
                <w:rFonts w:ascii="Arial" w:hAnsi="Arial" w:cs="Arial"/>
              </w:rPr>
            </w:pPr>
            <w:r>
              <w:rPr>
                <w:rFonts w:ascii="Arial" w:hAnsi="Arial" w:cs="Arial"/>
              </w:rPr>
              <w:t>September 8</w:t>
            </w:r>
            <w:r w:rsidR="00A128E4" w:rsidRPr="00A128E4">
              <w:rPr>
                <w:rFonts w:ascii="Arial" w:hAnsi="Arial" w:cs="Arial"/>
                <w:vertAlign w:val="superscript"/>
              </w:rPr>
              <w:t>th</w:t>
            </w:r>
            <w:r w:rsidR="00A128E4">
              <w:rPr>
                <w:rFonts w:ascii="Arial" w:hAnsi="Arial" w:cs="Arial"/>
              </w:rPr>
              <w:t xml:space="preserve"> (C</w:t>
            </w:r>
            <w:r w:rsidR="007831CB">
              <w:rPr>
                <w:rFonts w:ascii="Arial" w:hAnsi="Arial" w:cs="Arial"/>
              </w:rPr>
              <w:t>hallenge Course)</w:t>
            </w:r>
          </w:p>
        </w:tc>
      </w:tr>
    </w:tbl>
    <w:p w:rsidR="00ED1529" w:rsidRPr="00287B5D" w:rsidRDefault="004B1EDC" w:rsidP="004B1EDC">
      <w:pPr>
        <w:pStyle w:val="ListParagraph"/>
        <w:tabs>
          <w:tab w:val="left" w:pos="1926"/>
        </w:tabs>
        <w:spacing w:before="32" w:after="0" w:line="240" w:lineRule="auto"/>
        <w:ind w:left="1440" w:right="-20"/>
        <w:rPr>
          <w:rFonts w:ascii="Arial" w:eastAsia="Arial" w:hAnsi="Arial" w:cs="Arial"/>
        </w:rPr>
      </w:pPr>
      <w:r>
        <w:rPr>
          <w:rFonts w:ascii="Arial" w:eastAsia="Arial" w:hAnsi="Arial" w:cs="Arial"/>
        </w:rPr>
        <w:tab/>
      </w:r>
    </w:p>
    <w:p w:rsidR="004B2085" w:rsidRPr="004B1EDC" w:rsidRDefault="00FB7657" w:rsidP="00D118E7">
      <w:pPr>
        <w:pStyle w:val="ListParagraph"/>
        <w:numPr>
          <w:ilvl w:val="1"/>
          <w:numId w:val="1"/>
        </w:numPr>
        <w:spacing w:before="32" w:after="0" w:line="240" w:lineRule="auto"/>
        <w:ind w:right="-20"/>
        <w:rPr>
          <w:rFonts w:ascii="Arial" w:eastAsia="Arial" w:hAnsi="Arial" w:cs="Arial"/>
        </w:rPr>
      </w:pPr>
      <w:r w:rsidRPr="004B1EDC">
        <w:rPr>
          <w:rFonts w:ascii="Arial" w:eastAsia="Arial" w:hAnsi="Arial" w:cs="Arial"/>
          <w:spacing w:val="-1"/>
        </w:rPr>
        <w:t>B</w:t>
      </w:r>
      <w:r w:rsidRPr="004B1EDC">
        <w:rPr>
          <w:rFonts w:ascii="Arial" w:eastAsia="Arial" w:hAnsi="Arial" w:cs="Arial"/>
          <w:spacing w:val="1"/>
        </w:rPr>
        <w:t>r</w:t>
      </w:r>
      <w:r w:rsidRPr="004B1EDC">
        <w:rPr>
          <w:rFonts w:ascii="Arial" w:eastAsia="Arial" w:hAnsi="Arial" w:cs="Arial"/>
          <w:spacing w:val="-1"/>
        </w:rPr>
        <w:t>i</w:t>
      </w:r>
      <w:r w:rsidRPr="004B1EDC">
        <w:rPr>
          <w:rFonts w:ascii="Arial" w:eastAsia="Arial" w:hAnsi="Arial" w:cs="Arial"/>
          <w:spacing w:val="-3"/>
        </w:rPr>
        <w:t>e</w:t>
      </w:r>
      <w:r w:rsidRPr="004B1EDC">
        <w:rPr>
          <w:rFonts w:ascii="Arial" w:eastAsia="Arial" w:hAnsi="Arial" w:cs="Arial"/>
        </w:rPr>
        <w:t>f</w:t>
      </w:r>
      <w:r w:rsidRPr="004B1EDC">
        <w:rPr>
          <w:rFonts w:ascii="Arial" w:eastAsia="Arial" w:hAnsi="Arial" w:cs="Arial"/>
          <w:spacing w:val="5"/>
        </w:rPr>
        <w:t xml:space="preserve"> </w:t>
      </w:r>
      <w:r w:rsidR="00423CE4" w:rsidRPr="004B1EDC">
        <w:rPr>
          <w:rFonts w:ascii="Arial" w:eastAsia="Arial" w:hAnsi="Arial" w:cs="Arial"/>
        </w:rPr>
        <w:t>synopsis</w:t>
      </w:r>
      <w:r w:rsidRPr="004B1EDC">
        <w:rPr>
          <w:rFonts w:ascii="Arial" w:eastAsia="Arial" w:hAnsi="Arial" w:cs="Arial"/>
          <w:spacing w:val="-1"/>
        </w:rPr>
        <w:t xml:space="preserve"> </w:t>
      </w:r>
      <w:r w:rsidRPr="004B1EDC">
        <w:rPr>
          <w:rFonts w:ascii="Arial" w:eastAsia="Arial" w:hAnsi="Arial" w:cs="Arial"/>
          <w:spacing w:val="-3"/>
        </w:rPr>
        <w:t>o</w:t>
      </w:r>
      <w:r w:rsidRPr="004B1EDC">
        <w:rPr>
          <w:rFonts w:ascii="Arial" w:eastAsia="Arial" w:hAnsi="Arial" w:cs="Arial"/>
        </w:rPr>
        <w:t>f</w:t>
      </w:r>
      <w:r w:rsidRPr="004B1EDC">
        <w:rPr>
          <w:rFonts w:ascii="Arial" w:eastAsia="Arial" w:hAnsi="Arial" w:cs="Arial"/>
          <w:spacing w:val="2"/>
        </w:rPr>
        <w:t xml:space="preserve"> </w:t>
      </w:r>
      <w:r w:rsidRPr="004B1EDC">
        <w:rPr>
          <w:rFonts w:ascii="Arial" w:eastAsia="Arial" w:hAnsi="Arial" w:cs="Arial"/>
        </w:rPr>
        <w:t>how</w:t>
      </w:r>
      <w:r w:rsidRPr="004B1EDC">
        <w:rPr>
          <w:rFonts w:ascii="Arial" w:eastAsia="Arial" w:hAnsi="Arial" w:cs="Arial"/>
          <w:spacing w:val="-2"/>
        </w:rPr>
        <w:t xml:space="preserve"> </w:t>
      </w:r>
      <w:r w:rsidRPr="004B1EDC">
        <w:rPr>
          <w:rFonts w:ascii="Arial" w:eastAsia="Arial" w:hAnsi="Arial" w:cs="Arial"/>
          <w:spacing w:val="-1"/>
        </w:rPr>
        <w:t>A</w:t>
      </w:r>
      <w:r w:rsidRPr="004B1EDC">
        <w:rPr>
          <w:rFonts w:ascii="Arial" w:eastAsia="Arial" w:hAnsi="Arial" w:cs="Arial"/>
        </w:rPr>
        <w:t>TI</w:t>
      </w:r>
      <w:r w:rsidR="00423CE4" w:rsidRPr="004B1EDC">
        <w:rPr>
          <w:rFonts w:ascii="Arial" w:eastAsia="Arial" w:hAnsi="Arial" w:cs="Arial"/>
        </w:rPr>
        <w:t xml:space="preserve"> tools and/or materials </w:t>
      </w:r>
      <w:r w:rsidR="00302284" w:rsidRPr="004B1EDC">
        <w:rPr>
          <w:rFonts w:ascii="Arial" w:eastAsia="Arial" w:hAnsi="Arial" w:cs="Arial"/>
        </w:rPr>
        <w:t>were</w:t>
      </w:r>
      <w:r w:rsidRPr="004B1EDC">
        <w:rPr>
          <w:rFonts w:ascii="Arial" w:eastAsia="Arial" w:hAnsi="Arial" w:cs="Arial"/>
          <w:spacing w:val="1"/>
        </w:rPr>
        <w:t xml:space="preserve"> </w:t>
      </w:r>
      <w:r w:rsidRPr="004B1EDC">
        <w:rPr>
          <w:rFonts w:ascii="Arial" w:eastAsia="Arial" w:hAnsi="Arial" w:cs="Arial"/>
          <w:spacing w:val="-3"/>
        </w:rPr>
        <w:t>u</w:t>
      </w:r>
      <w:r w:rsidRPr="004B1EDC">
        <w:rPr>
          <w:rFonts w:ascii="Arial" w:eastAsia="Arial" w:hAnsi="Arial" w:cs="Arial"/>
        </w:rPr>
        <w:t>sed</w:t>
      </w:r>
      <w:r w:rsidRPr="004B1EDC">
        <w:rPr>
          <w:rFonts w:ascii="Arial" w:eastAsia="Arial" w:hAnsi="Arial" w:cs="Arial"/>
          <w:spacing w:val="1"/>
        </w:rPr>
        <w:t xml:space="preserve"> </w:t>
      </w:r>
      <w:r w:rsidRPr="004B1EDC">
        <w:rPr>
          <w:rFonts w:ascii="Arial" w:eastAsia="Arial" w:hAnsi="Arial" w:cs="Arial"/>
          <w:spacing w:val="-1"/>
        </w:rPr>
        <w:t>i</w:t>
      </w:r>
      <w:r w:rsidRPr="004B1EDC">
        <w:rPr>
          <w:rFonts w:ascii="Arial" w:eastAsia="Arial" w:hAnsi="Arial" w:cs="Arial"/>
        </w:rPr>
        <w:t>n</w:t>
      </w:r>
      <w:r w:rsidRPr="004B1EDC">
        <w:rPr>
          <w:rFonts w:ascii="Arial" w:eastAsia="Arial" w:hAnsi="Arial" w:cs="Arial"/>
          <w:spacing w:val="-2"/>
        </w:rPr>
        <w:t xml:space="preserve"> </w:t>
      </w:r>
      <w:r w:rsidRPr="004B1EDC">
        <w:rPr>
          <w:rFonts w:ascii="Arial" w:eastAsia="Arial" w:hAnsi="Arial" w:cs="Arial"/>
          <w:spacing w:val="1"/>
        </w:rPr>
        <w:t>t</w:t>
      </w:r>
      <w:r w:rsidRPr="004B1EDC">
        <w:rPr>
          <w:rFonts w:ascii="Arial" w:eastAsia="Arial" w:hAnsi="Arial" w:cs="Arial"/>
        </w:rPr>
        <w:t>he</w:t>
      </w:r>
      <w:r w:rsidRPr="004B1EDC">
        <w:rPr>
          <w:rFonts w:ascii="Arial" w:eastAsia="Arial" w:hAnsi="Arial" w:cs="Arial"/>
          <w:spacing w:val="-2"/>
        </w:rPr>
        <w:t xml:space="preserve"> </w:t>
      </w:r>
      <w:r w:rsidRPr="004B1EDC">
        <w:rPr>
          <w:rFonts w:ascii="Arial" w:eastAsia="Arial" w:hAnsi="Arial" w:cs="Arial"/>
        </w:rPr>
        <w:t>cou</w:t>
      </w:r>
      <w:r w:rsidRPr="004B1EDC">
        <w:rPr>
          <w:rFonts w:ascii="Arial" w:eastAsia="Arial" w:hAnsi="Arial" w:cs="Arial"/>
          <w:spacing w:val="1"/>
        </w:rPr>
        <w:t>r</w:t>
      </w:r>
      <w:r w:rsidRPr="004B1EDC">
        <w:rPr>
          <w:rFonts w:ascii="Arial" w:eastAsia="Arial" w:hAnsi="Arial" w:cs="Arial"/>
        </w:rPr>
        <w:t>s</w:t>
      </w:r>
      <w:r w:rsidRPr="004B1EDC">
        <w:rPr>
          <w:rFonts w:ascii="Arial" w:eastAsia="Arial" w:hAnsi="Arial" w:cs="Arial"/>
          <w:spacing w:val="-3"/>
        </w:rPr>
        <w:t>e</w:t>
      </w:r>
      <w:r w:rsidRPr="004B1EDC">
        <w:rPr>
          <w:rFonts w:ascii="Arial" w:eastAsia="Arial" w:hAnsi="Arial" w:cs="Arial"/>
        </w:rPr>
        <w:t>:</w:t>
      </w:r>
      <w:r w:rsidR="00F23DEA" w:rsidRPr="004B1EDC">
        <w:rPr>
          <w:rFonts w:ascii="Arial" w:eastAsia="Arial" w:hAnsi="Arial" w:cs="Arial"/>
        </w:rPr>
        <w:t xml:space="preserve">  </w:t>
      </w:r>
    </w:p>
    <w:sdt>
      <w:sdtPr>
        <w:rPr>
          <w:rFonts w:ascii="Arial" w:eastAsia="Times New Roman" w:hAnsi="Arial" w:cs="Arial"/>
        </w:rPr>
        <w:id w:val="795640038"/>
        <w:placeholder>
          <w:docPart w:val="806AD1260B4A43B5AE7610427B322565"/>
        </w:placeholder>
        <w:text w:multiLine="1"/>
      </w:sdtPr>
      <w:sdtEndPr/>
      <w:sdtContent>
        <w:p w:rsidR="00C067C8" w:rsidRPr="00287B5D" w:rsidRDefault="00F12DBB" w:rsidP="00D24E99">
          <w:pPr>
            <w:pStyle w:val="ListParagraph"/>
            <w:spacing w:before="32" w:after="0" w:line="240" w:lineRule="auto"/>
            <w:ind w:left="2160" w:right="-20"/>
            <w:rPr>
              <w:rFonts w:ascii="Arial" w:eastAsia="Arial" w:hAnsi="Arial" w:cs="Arial"/>
            </w:rPr>
          </w:pPr>
          <w:r w:rsidRPr="004B1EDC">
            <w:rPr>
              <w:rFonts w:ascii="Arial" w:eastAsia="Times New Roman" w:hAnsi="Arial" w:cs="Arial"/>
            </w:rPr>
            <w:t xml:space="preserve">ATI </w:t>
          </w:r>
          <w:r w:rsidR="008E2D1E" w:rsidRPr="004B1EDC">
            <w:rPr>
              <w:rFonts w:ascii="Arial" w:eastAsia="Times New Roman" w:hAnsi="Arial" w:cs="Arial"/>
            </w:rPr>
            <w:t>Skills Modules</w:t>
          </w:r>
          <w:r w:rsidRPr="004B1EDC">
            <w:rPr>
              <w:rFonts w:ascii="Arial" w:eastAsia="Times New Roman" w:hAnsi="Arial" w:cs="Arial"/>
            </w:rPr>
            <w:t xml:space="preserve"> were used extensively for sk</w:t>
          </w:r>
          <w:r w:rsidR="008E2D1E" w:rsidRPr="004B1EDC">
            <w:rPr>
              <w:rFonts w:ascii="Arial" w:eastAsia="Times New Roman" w:hAnsi="Arial" w:cs="Arial"/>
            </w:rPr>
            <w:t>ill understanding and check off and review.</w:t>
          </w:r>
          <w:r w:rsidR="00C07434" w:rsidRPr="004B1EDC">
            <w:rPr>
              <w:rFonts w:ascii="Arial" w:eastAsia="Times New Roman" w:hAnsi="Arial" w:cs="Arial"/>
            </w:rPr>
            <w:t xml:space="preserve">  ATI Skills Modules were also used as “tickets for class” (see theory schedule) for introduction of concepts before discussed/presented in class. </w:t>
          </w:r>
          <w:r w:rsidR="008E2D1E" w:rsidRPr="004B1EDC">
            <w:rPr>
              <w:rFonts w:ascii="Arial" w:eastAsia="Times New Roman" w:hAnsi="Arial" w:cs="Arial"/>
            </w:rPr>
            <w:br/>
          </w:r>
          <w:r w:rsidR="008E2D1E" w:rsidRPr="004B1EDC">
            <w:rPr>
              <w:rFonts w:ascii="Arial" w:eastAsia="Times New Roman" w:hAnsi="Arial" w:cs="Arial"/>
            </w:rPr>
            <w:br/>
            <w:t>Dosage Calculation tutorials were utilized by students to learn and review the mathematical process in configuring dose calculations. The students were required to watch this tutorial and pass the quiz at the end of the modules at a certain level before they took the dosage calculation test</w:t>
          </w:r>
          <w:r w:rsidR="008E2D1E" w:rsidRPr="004B1EDC">
            <w:rPr>
              <w:rFonts w:ascii="Arial" w:eastAsia="Times New Roman" w:hAnsi="Arial" w:cs="Arial"/>
            </w:rPr>
            <w:br/>
          </w:r>
          <w:r w:rsidR="008E2D1E" w:rsidRPr="004B1EDC">
            <w:rPr>
              <w:rFonts w:ascii="Arial" w:eastAsia="Times New Roman" w:hAnsi="Arial" w:cs="Arial"/>
            </w:rPr>
            <w:br/>
            <w:t>Nurse’s Touch: Professional Communication- this virtual experience was required for the students to review prior to their Challenge course clinical day. This module pertained to communication in the professional environment and focused on appropriate responses in certain situations.</w:t>
          </w:r>
          <w:r w:rsidR="004B1EDC" w:rsidRPr="004B1EDC">
            <w:rPr>
              <w:rFonts w:ascii="Arial" w:eastAsia="Times New Roman" w:hAnsi="Arial" w:cs="Arial"/>
            </w:rPr>
            <w:t xml:space="preserve">  Nurse’s touch was also incorporated into the Challenge course day (The Communicator) and was used as a module for simulation makeup for two students and in Winnemucca to meet the allotted clinical hours.</w:t>
          </w:r>
          <w:r w:rsidRPr="004B1EDC">
            <w:rPr>
              <w:rFonts w:ascii="Arial" w:eastAsia="Times New Roman" w:hAnsi="Arial" w:cs="Arial"/>
            </w:rPr>
            <w:br/>
          </w:r>
          <w:r w:rsidR="008E2D1E" w:rsidRPr="004B1EDC">
            <w:rPr>
              <w:rFonts w:ascii="Arial" w:eastAsia="Times New Roman" w:hAnsi="Arial" w:cs="Arial"/>
            </w:rPr>
            <w:br/>
          </w:r>
          <w:r w:rsidR="00EA4C16" w:rsidRPr="004B1EDC">
            <w:rPr>
              <w:rFonts w:ascii="Arial" w:eastAsia="Times New Roman" w:hAnsi="Arial" w:cs="Arial"/>
            </w:rPr>
            <w:t xml:space="preserve">Learning Systems Tests: </w:t>
          </w:r>
          <w:r w:rsidR="00AC2482" w:rsidRPr="004B1EDC">
            <w:rPr>
              <w:rFonts w:ascii="Arial" w:eastAsia="Times New Roman" w:hAnsi="Arial" w:cs="Arial"/>
            </w:rPr>
            <w:br/>
          </w:r>
          <w:r w:rsidR="00EA4C16" w:rsidRPr="004B1EDC">
            <w:rPr>
              <w:rFonts w:ascii="Arial" w:eastAsia="Times New Roman" w:hAnsi="Arial" w:cs="Arial"/>
            </w:rPr>
            <w:t xml:space="preserve">Students were required to complete 10 questions a week within these tests. 5 of those questions were to be journaled as follows:                              </w:t>
          </w:r>
          <w:r w:rsidR="00AC2482" w:rsidRPr="004B1EDC">
            <w:rPr>
              <w:rFonts w:ascii="Arial" w:eastAsia="Times New Roman" w:hAnsi="Arial" w:cs="Arial"/>
            </w:rPr>
            <w:br/>
          </w:r>
          <w:r w:rsidR="00EA4C16" w:rsidRPr="004B1EDC">
            <w:rPr>
              <w:rFonts w:ascii="Arial" w:eastAsia="Times New Roman" w:hAnsi="Arial" w:cs="Arial"/>
            </w:rPr>
            <w:t xml:space="preserve">Journaling Activity – To be turned in for 5 out of the 10 questions that are completed. </w:t>
          </w:r>
          <w:r w:rsidR="00EA4C16" w:rsidRPr="004B1EDC">
            <w:rPr>
              <w:rFonts w:ascii="Arial" w:eastAsia="Times New Roman" w:hAnsi="Arial" w:cs="Arial"/>
            </w:rPr>
            <w:tab/>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For each of the 5 questions in LS briefly document your approach to each question as learned in Nurse Logic 2.0 Testing and Remediation Module</w:t>
          </w:r>
          <w:proofErr w:type="gramStart"/>
          <w:r w:rsidR="00EA4C16" w:rsidRPr="004B1EDC">
            <w:rPr>
              <w:rFonts w:ascii="Arial" w:eastAsia="Times New Roman" w:hAnsi="Arial" w:cs="Arial"/>
            </w:rPr>
            <w:t>:</w:t>
          </w:r>
          <w:proofErr w:type="gramEnd"/>
          <w:r w:rsidR="00AC2482" w:rsidRPr="004B1EDC">
            <w:rPr>
              <w:rFonts w:ascii="Arial" w:eastAsia="Times New Roman" w:hAnsi="Arial" w:cs="Arial"/>
            </w:rPr>
            <w:br/>
          </w:r>
          <w:r w:rsidR="00EA4C16" w:rsidRPr="004B1EDC">
            <w:rPr>
              <w:rFonts w:ascii="Arial" w:eastAsia="Times New Roman" w:hAnsi="Arial" w:cs="Arial"/>
            </w:rPr>
            <w:t xml:space="preserve">1.       What is this question asking me?  What are the key terms, person of focus, setting? </w:t>
          </w:r>
          <w:r w:rsidR="00AC2482" w:rsidRPr="004B1EDC">
            <w:rPr>
              <w:rFonts w:ascii="Arial" w:eastAsia="Times New Roman" w:hAnsi="Arial" w:cs="Arial"/>
            </w:rPr>
            <w:br/>
          </w:r>
          <w:r w:rsidR="00EA4C16" w:rsidRPr="004B1EDC">
            <w:rPr>
              <w:rFonts w:ascii="Arial" w:eastAsia="Times New Roman" w:hAnsi="Arial" w:cs="Arial"/>
            </w:rPr>
            <w:lastRenderedPageBreak/>
            <w:t xml:space="preserve">2.       Is the question positive worded, negative worded, or priority? </w:t>
          </w:r>
          <w:r w:rsidR="00AC2482" w:rsidRPr="004B1EDC">
            <w:rPr>
              <w:rFonts w:ascii="Arial" w:eastAsia="Times New Roman" w:hAnsi="Arial" w:cs="Arial"/>
            </w:rPr>
            <w:br/>
          </w:r>
          <w:r w:rsidR="00EA4C16" w:rsidRPr="004B1EDC">
            <w:rPr>
              <w:rFonts w:ascii="Arial" w:eastAsia="Times New Roman" w:hAnsi="Arial" w:cs="Arial"/>
            </w:rPr>
            <w:t>3.       What do I need to know to answer this question? (Content) This is a learning activity, if you do not know what you need to know to answer this question, look it up. **Did you use a resource to answer this question? **</w:t>
          </w:r>
          <w:r w:rsidR="00AC2482" w:rsidRPr="004B1EDC">
            <w:rPr>
              <w:rFonts w:ascii="Arial" w:eastAsia="Times New Roman" w:hAnsi="Arial" w:cs="Arial"/>
            </w:rPr>
            <w:br/>
          </w:r>
          <w:r w:rsidR="00EA4C16" w:rsidRPr="004B1EDC">
            <w:rPr>
              <w:rFonts w:ascii="Arial" w:eastAsia="Times New Roman" w:hAnsi="Arial" w:cs="Arial"/>
            </w:rPr>
            <w:t>4.       Provide rationale for each choice eliminated or selected.  Document the use of the nursing concepts, critical thinking, and/or priority setting framework.</w:t>
          </w:r>
          <w:r w:rsidR="00AC2482" w:rsidRPr="004B1EDC">
            <w:rPr>
              <w:rFonts w:ascii="Arial" w:eastAsia="Times New Roman" w:hAnsi="Arial" w:cs="Arial"/>
            </w:rPr>
            <w:br/>
          </w:r>
          <w:r w:rsidR="00EA4C16" w:rsidRPr="004B1EDC">
            <w:rPr>
              <w:rFonts w:ascii="Arial" w:eastAsia="Times New Roman" w:hAnsi="Arial" w:cs="Arial"/>
            </w:rPr>
            <w:t xml:space="preserve">5.       Post Reflection:  Consider:  What did I know? What did I learn?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CMS Fundamentals Practice Assessment was used to determine student strength and weaknesses in regard to course content prior to taking the proctored exam. This assessment steered the students’ focused review and studying for the proctored exam.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ATI CMS Proctored Assessment:  This 70-item exam offers an assessment of the student’s basic comprehension and mastery of fundamental principles for nursing practice.                    </w:t>
          </w:r>
          <w:r w:rsidR="00AC2482" w:rsidRPr="004B1EDC">
            <w:rPr>
              <w:rFonts w:ascii="Arial" w:eastAsia="Times New Roman" w:hAnsi="Arial" w:cs="Arial"/>
            </w:rPr>
            <w:br/>
          </w:r>
          <w:r w:rsidR="00AC2482" w:rsidRPr="004B1EDC">
            <w:rPr>
              <w:rFonts w:ascii="Arial" w:eastAsia="Times New Roman" w:hAnsi="Arial" w:cs="Arial"/>
            </w:rPr>
            <w:br/>
          </w:r>
          <w:r w:rsidR="00EA4C16" w:rsidRPr="004B1EDC">
            <w:rPr>
              <w:rFonts w:ascii="Arial" w:eastAsia="Times New Roman" w:hAnsi="Arial" w:cs="Arial"/>
            </w:rPr>
            <w:t xml:space="preserve">The Proctored retake was used for those students not scoring a level 2 or higher on the initial CMS Proctored Assessment.     </w:t>
          </w:r>
          <w:r w:rsidRPr="004B1EDC">
            <w:rPr>
              <w:rFonts w:ascii="Arial" w:eastAsia="Times New Roman" w:hAnsi="Arial" w:cs="Arial"/>
            </w:rPr>
            <w:br/>
          </w:r>
          <w:r w:rsidRPr="004B1EDC">
            <w:rPr>
              <w:rFonts w:ascii="Arial" w:eastAsia="Times New Roman" w:hAnsi="Arial" w:cs="Arial"/>
            </w:rPr>
            <w:br/>
            <w:t>The use of these ATI products continued from how they were used last ye</w:t>
          </w:r>
          <w:r w:rsidR="004B1EDC">
            <w:rPr>
              <w:rFonts w:ascii="Arial" w:eastAsia="Times New Roman" w:hAnsi="Arial" w:cs="Arial"/>
            </w:rPr>
            <w:t xml:space="preserve">ar, except for a little more integration of Nurse’s Touch.  Would continue to integrate more Nurse’s Touch. </w:t>
          </w:r>
          <w:r w:rsidR="008E2D1E" w:rsidRPr="004B1EDC">
            <w:rPr>
              <w:rFonts w:ascii="Arial" w:eastAsia="Times New Roman" w:hAnsi="Arial" w:cs="Arial"/>
            </w:rPr>
            <w:t xml:space="preserve"> </w:t>
          </w:r>
        </w:p>
      </w:sdtContent>
    </w:sdt>
    <w:p w:rsidR="004B2085" w:rsidRPr="00287B5D" w:rsidRDefault="004B2085">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287B5D" w:rsidRDefault="00AF2FC3">
      <w:pPr>
        <w:spacing w:before="9" w:after="0" w:line="30" w:lineRule="exact"/>
        <w:rPr>
          <w:rFonts w:ascii="Arial" w:hAnsi="Arial" w:cs="Arial"/>
        </w:rPr>
      </w:pPr>
    </w:p>
    <w:tbl>
      <w:tblPr>
        <w:tblW w:w="9232" w:type="dxa"/>
        <w:tblInd w:w="701" w:type="dxa"/>
        <w:tblLayout w:type="fixed"/>
        <w:tblCellMar>
          <w:left w:w="0" w:type="dxa"/>
          <w:right w:w="0" w:type="dxa"/>
        </w:tblCellMar>
        <w:tblLook w:val="01E0" w:firstRow="1" w:lastRow="1" w:firstColumn="1" w:lastColumn="1" w:noHBand="0" w:noVBand="0"/>
      </w:tblPr>
      <w:tblGrid>
        <w:gridCol w:w="4980"/>
        <w:gridCol w:w="974"/>
        <w:gridCol w:w="1050"/>
        <w:gridCol w:w="1114"/>
        <w:gridCol w:w="1114"/>
      </w:tblGrid>
      <w:tr w:rsidR="00196397" w:rsidRPr="00287B5D" w:rsidTr="00196397">
        <w:trPr>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196397" w:rsidRPr="00287B5D" w:rsidRDefault="00196397" w:rsidP="00623504">
            <w:pPr>
              <w:spacing w:after="0" w:line="247" w:lineRule="exact"/>
              <w:ind w:left="102" w:right="-20"/>
              <w:jc w:val="center"/>
              <w:rPr>
                <w:rFonts w:ascii="Arial" w:eastAsia="Arial" w:hAnsi="Arial" w:cs="Arial"/>
                <w:b/>
              </w:rPr>
            </w:pPr>
            <w:r w:rsidRPr="00287B5D">
              <w:rPr>
                <w:rFonts w:ascii="Arial" w:eastAsia="Arial" w:hAnsi="Arial" w:cs="Arial"/>
                <w:b/>
              </w:rPr>
              <w:t>ATI Final Proctored Exams</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196397" w:rsidRPr="00287B5D" w:rsidRDefault="00196397" w:rsidP="00ED1529">
            <w:pPr>
              <w:spacing w:after="0" w:line="247" w:lineRule="exact"/>
              <w:ind w:left="100" w:right="-20"/>
              <w:jc w:val="center"/>
              <w:rPr>
                <w:rFonts w:ascii="Arial" w:eastAsia="Arial" w:hAnsi="Arial" w:cs="Arial"/>
                <w:b/>
                <w:bCs/>
                <w:spacing w:val="-1"/>
              </w:rPr>
            </w:pPr>
            <w:r>
              <w:rPr>
                <w:rFonts w:ascii="Arial" w:eastAsia="Arial" w:hAnsi="Arial" w:cs="Arial"/>
                <w:b/>
                <w:bCs/>
                <w:spacing w:val="-1"/>
              </w:rPr>
              <w:t>Average</w:t>
            </w:r>
            <w:r w:rsidRPr="00287B5D">
              <w:rPr>
                <w:rFonts w:ascii="Arial" w:eastAsia="Arial" w:hAnsi="Arial" w:cs="Arial"/>
                <w:b/>
                <w:bCs/>
                <w:spacing w:val="-1"/>
              </w:rPr>
              <w:t xml:space="preserve"> Scores</w:t>
            </w:r>
          </w:p>
        </w:tc>
      </w:tr>
      <w:tr w:rsidR="00992627" w:rsidRPr="00287B5D" w:rsidTr="002B43EB">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2627" w:rsidRPr="00287B5D" w:rsidRDefault="00992627" w:rsidP="00992627">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7831CB" w:rsidP="00992627">
            <w:pPr>
              <w:spacing w:after="0" w:line="240" w:lineRule="auto"/>
              <w:jc w:val="center"/>
              <w:rPr>
                <w:rFonts w:ascii="Arial" w:hAnsi="Arial" w:cs="Arial"/>
              </w:rPr>
            </w:pPr>
            <w:r>
              <w:rPr>
                <w:rFonts w:ascii="Arial" w:hAnsi="Arial" w:cs="Arial"/>
              </w:rPr>
              <w:t>Current Semester/ 2017</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Default="00992627" w:rsidP="00992627">
            <w:pPr>
              <w:spacing w:after="0" w:line="240" w:lineRule="auto"/>
              <w:jc w:val="center"/>
              <w:rPr>
                <w:rFonts w:ascii="Arial" w:hAnsi="Arial" w:cs="Arial"/>
              </w:rPr>
            </w:pPr>
            <w:r>
              <w:rPr>
                <w:rFonts w:ascii="Arial" w:hAnsi="Arial" w:cs="Arial"/>
              </w:rPr>
              <w:t>Previous</w:t>
            </w:r>
          </w:p>
          <w:p w:rsidR="00992627" w:rsidRPr="00287B5D" w:rsidRDefault="00992627" w:rsidP="00992627">
            <w:pPr>
              <w:spacing w:after="0" w:line="240" w:lineRule="auto"/>
              <w:jc w:val="center"/>
              <w:rPr>
                <w:rFonts w:ascii="Arial" w:hAnsi="Arial" w:cs="Arial"/>
              </w:rPr>
            </w:pPr>
            <w:r>
              <w:rPr>
                <w:rFonts w:ascii="Arial" w:hAnsi="Arial" w:cs="Arial"/>
              </w:rPr>
              <w:t>Semester/2016</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196397" w:rsidRDefault="00992627" w:rsidP="00992627">
            <w:pPr>
              <w:spacing w:after="0" w:line="240" w:lineRule="auto"/>
              <w:jc w:val="center"/>
              <w:rPr>
                <w:rFonts w:ascii="Arial" w:hAnsi="Arial" w:cs="Arial"/>
                <w:color w:val="A6A6A6" w:themeColor="background1" w:themeShade="A6"/>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367574479"/>
                <w:placeholder>
                  <w:docPart w:val="5DF19FA26E43448DAEE585B911B2B6CC"/>
                </w:placeholder>
                <w:text/>
              </w:sdtPr>
              <w:sdtEndPr/>
              <w:sdtContent>
                <w:r>
                  <w:rPr>
                    <w:rFonts w:ascii="Arial" w:hAnsi="Arial" w:cs="Arial"/>
                  </w:rPr>
                  <w:t>2015</w:t>
                </w:r>
              </w:sdtContent>
            </w:sdt>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spacing w:after="0" w:line="240" w:lineRule="auto"/>
              <w:jc w:val="center"/>
              <w:rPr>
                <w:rFonts w:ascii="Arial" w:hAnsi="Arial" w:cs="Arial"/>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353489887"/>
                <w:placeholder>
                  <w:docPart w:val="D019460BAAC84042A60BD57C58FFC33A"/>
                </w:placeholder>
                <w:text/>
              </w:sdtPr>
              <w:sdtEndPr/>
              <w:sdtContent>
                <w:r>
                  <w:rPr>
                    <w:rFonts w:ascii="Arial" w:hAnsi="Arial" w:cs="Arial"/>
                  </w:rPr>
                  <w:t>2014</w:t>
                </w:r>
              </w:sdtContent>
            </w:sdt>
          </w:p>
        </w:tc>
      </w:tr>
      <w:tr w:rsidR="00992627" w:rsidRPr="00287B5D" w:rsidTr="002B43EB">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spacing w:val="1"/>
              </w:rPr>
            </w:pPr>
            <w:r w:rsidRPr="00287B5D">
              <w:rPr>
                <w:rFonts w:ascii="Arial" w:eastAsia="Arial" w:hAnsi="Arial" w:cs="Arial"/>
                <w:spacing w:val="1"/>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3.0 (1)</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0</w:t>
            </w:r>
          </w:p>
        </w:tc>
        <w:sdt>
          <w:sdtPr>
            <w:rPr>
              <w:rFonts w:ascii="Arial" w:hAnsi="Arial" w:cs="Arial"/>
            </w:rPr>
            <w:id w:val="1766113610"/>
            <w:placeholder>
              <w:docPart w:val="32E37E169B604E0D8DACF303A035AD4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0</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5.9 (2)</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12.1 (4)</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11.1 (3)</w:t>
            </w:r>
          </w:p>
        </w:tc>
        <w:sdt>
          <w:sdtPr>
            <w:rPr>
              <w:rFonts w:ascii="Arial" w:hAnsi="Arial" w:cs="Arial"/>
            </w:rPr>
            <w:id w:val="137390433"/>
            <w:placeholder>
              <w:docPart w:val="F5B2ADBAEE0048DD821F77DB3CE486C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15 (3)</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58.8 (20)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69.7 (23)</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70.4 (19)</w:t>
            </w:r>
          </w:p>
        </w:tc>
        <w:sdt>
          <w:sdtPr>
            <w:rPr>
              <w:rFonts w:ascii="Arial" w:hAnsi="Arial" w:cs="Arial"/>
            </w:rPr>
            <w:id w:val="-419255218"/>
            <w:placeholder>
              <w:docPart w:val="2E1DB1F4677A4EB6BA7A4EA4CCE7F67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60 (12)</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35.3 (12)</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15.2 (5)</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18.5 (5)</w:t>
            </w:r>
          </w:p>
        </w:tc>
        <w:sdt>
          <w:sdtPr>
            <w:rPr>
              <w:rFonts w:ascii="Arial" w:hAnsi="Arial" w:cs="Arial"/>
            </w:rPr>
            <w:id w:val="-918556930"/>
            <w:placeholder>
              <w:docPart w:val="6DFF869F096A470EAE58B95E4910D8B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25 (5)</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co</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74.0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68.8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71.6</w:t>
            </w:r>
          </w:p>
        </w:tc>
        <w:sdt>
          <w:sdtPr>
            <w:rPr>
              <w:rFonts w:ascii="Arial" w:hAnsi="Arial" w:cs="Arial"/>
            </w:rPr>
            <w:id w:val="-1689894971"/>
            <w:placeholder>
              <w:docPart w:val="2316BD2436E241BF8ACF6503F39CEDA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71.3</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N</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w:t>
            </w:r>
            <w:r w:rsidRPr="00287B5D">
              <w:rPr>
                <w:rFonts w:ascii="Arial" w:eastAsia="Arial" w:hAnsi="Arial" w:cs="Arial"/>
                <w:spacing w:val="-1"/>
              </w:rPr>
              <w:t>l</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Pr>
                <w:rFonts w:ascii="Arial" w:hAnsi="Arial" w:cs="Arial"/>
              </w:rPr>
              <w:t>63.1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63.1</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63.1</w:t>
            </w:r>
          </w:p>
        </w:tc>
        <w:sdt>
          <w:sdtPr>
            <w:rPr>
              <w:rFonts w:ascii="Arial" w:hAnsi="Arial" w:cs="Arial"/>
            </w:rPr>
            <w:id w:val="-549535138"/>
            <w:placeholder>
              <w:docPart w:val="4333FD52E11742278A52B8DBBF83E93D"/>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62.8</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 xml:space="preserve"> </w:t>
            </w:r>
            <w:r w:rsidRPr="00287B5D">
              <w:rPr>
                <w:rFonts w:ascii="Arial" w:eastAsia="Arial" w:hAnsi="Arial" w:cs="Arial"/>
              </w:rPr>
              <w:t>–</w:t>
            </w:r>
            <w:r w:rsidRPr="00287B5D">
              <w:rPr>
                <w:rFonts w:ascii="Arial" w:eastAsia="Arial" w:hAnsi="Arial" w:cs="Arial"/>
                <w:spacing w:val="-1"/>
              </w:rPr>
              <w:t>P</w:t>
            </w:r>
            <w:r w:rsidRPr="00287B5D">
              <w:rPr>
                <w:rFonts w:ascii="Arial" w:eastAsia="Arial" w:hAnsi="Arial" w:cs="Arial"/>
                <w:spacing w:val="1"/>
              </w:rPr>
              <w:t>r</w:t>
            </w:r>
            <w:r w:rsidRPr="00287B5D">
              <w:rPr>
                <w:rFonts w:ascii="Arial" w:eastAsia="Arial" w:hAnsi="Arial" w:cs="Arial"/>
              </w:rPr>
              <w:t>og</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2"/>
              </w:rPr>
              <w:t>m</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62.7</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62.7</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62.7</w:t>
            </w:r>
          </w:p>
        </w:tc>
        <w:sdt>
          <w:sdtPr>
            <w:rPr>
              <w:rFonts w:ascii="Arial" w:hAnsi="Arial" w:cs="Arial"/>
            </w:rPr>
            <w:id w:val="1385292968"/>
            <w:placeholder>
              <w:docPart w:val="179D9B9FA3474A84BB414E3153369DB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62.1</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 xml:space="preserve">onal </w:t>
            </w: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2"/>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p>
        </w:tc>
        <w:sdt>
          <w:sdtPr>
            <w:rPr>
              <w:rFonts w:ascii="Arial" w:hAnsi="Arial" w:cs="Arial"/>
            </w:rPr>
            <w:id w:val="48035035"/>
            <w:placeholder>
              <w:docPart w:val="08B2C37E0D214EDFB44A72592C9138CF"/>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sidRPr="00BF7657">
                  <w:rPr>
                    <w:rFonts w:ascii="Arial" w:hAnsi="Arial" w:cs="Arial"/>
                    <w:color w:val="A6A6A6" w:themeColor="background1" w:themeShade="A6"/>
                  </w:rPr>
                  <w:t>%</w:t>
                </w:r>
              </w:p>
            </w:tc>
          </w:sdtContent>
        </w:sdt>
      </w:tr>
      <w:tr w:rsidR="00992627" w:rsidRPr="00287B5D" w:rsidTr="002B43EB">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 xml:space="preserve">f </w:t>
            </w: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onal</w:t>
            </w:r>
          </w:p>
          <w:p w:rsidR="00992627" w:rsidRPr="00287B5D" w:rsidRDefault="00992627" w:rsidP="00992627">
            <w:pPr>
              <w:spacing w:after="0" w:line="252" w:lineRule="exact"/>
              <w:ind w:left="102"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1"/>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94.1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84.8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88.9</w:t>
            </w:r>
          </w:p>
        </w:tc>
        <w:sdt>
          <w:sdtPr>
            <w:rPr>
              <w:rFonts w:ascii="Arial" w:hAnsi="Arial" w:cs="Arial"/>
            </w:rPr>
            <w:id w:val="1394241740"/>
            <w:placeholder>
              <w:docPart w:val="AA63B0614C55436C82BCD4AB9A2F19B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85</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bCs/>
              </w:rPr>
            </w:pPr>
            <w:r w:rsidRPr="00287B5D">
              <w:rPr>
                <w:rFonts w:ascii="Arial" w:eastAsia="Arial" w:hAnsi="Arial" w:cs="Arial"/>
                <w:bCs/>
              </w:rPr>
              <w:t>Group Percentile Rank - National</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98</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86</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95</w:t>
            </w:r>
          </w:p>
        </w:tc>
        <w:sdt>
          <w:sdtPr>
            <w:rPr>
              <w:rFonts w:ascii="Arial" w:hAnsi="Arial" w:cs="Arial"/>
            </w:rPr>
            <w:id w:val="-66351225"/>
            <w:placeholder>
              <w:docPart w:val="6EEC5ED1BB2D4FA3A4F758ED2FBDC56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85</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bCs/>
              </w:rPr>
            </w:pPr>
            <w:r w:rsidRPr="00287B5D">
              <w:rPr>
                <w:rFonts w:ascii="Arial" w:eastAsia="Arial" w:hAnsi="Arial" w:cs="Arial"/>
                <w:bCs/>
              </w:rPr>
              <w:t>Group Percentile Rank - Program</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99</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97</w:t>
            </w:r>
          </w:p>
        </w:tc>
        <w:sdt>
          <w:sdtPr>
            <w:rPr>
              <w:rFonts w:ascii="Arial" w:hAnsi="Arial" w:cs="Arial"/>
            </w:rPr>
            <w:id w:val="1636756076"/>
            <w:placeholder>
              <w:docPart w:val="941200238EB64C9BB113F5BCA979E3C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992627" w:rsidP="00992627">
                <w:pPr>
                  <w:jc w:val="center"/>
                  <w:rPr>
                    <w:rFonts w:ascii="Arial" w:hAnsi="Arial" w:cs="Arial"/>
                  </w:rPr>
                </w:pPr>
                <w:r>
                  <w:rPr>
                    <w:rFonts w:ascii="Arial" w:hAnsi="Arial" w:cs="Arial"/>
                  </w:rPr>
                  <w:t>85</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2627" w:rsidRPr="00287B5D" w:rsidRDefault="00992627" w:rsidP="00992627">
            <w:pPr>
              <w:spacing w:after="0" w:line="247" w:lineRule="exact"/>
              <w:ind w:left="102" w:right="-20"/>
              <w:rPr>
                <w:rFonts w:ascii="Arial" w:eastAsia="Arial" w:hAnsi="Arial" w:cs="Arial"/>
                <w:b/>
                <w:bCs/>
              </w:rPr>
            </w:pPr>
            <w:r w:rsidRPr="00287B5D">
              <w:rPr>
                <w:rFonts w:ascii="Arial" w:eastAsia="Arial" w:hAnsi="Arial" w:cs="Arial"/>
                <w:b/>
                <w:bCs/>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287B5D" w:rsidRDefault="00992627" w:rsidP="0099262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287B5D"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A128E4"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287B5D" w:rsidRDefault="00992627" w:rsidP="00992627">
            <w:pPr>
              <w:jc w:val="center"/>
              <w:rPr>
                <w:rFonts w:ascii="Arial" w:hAnsi="Arial" w:cs="Arial"/>
              </w:rPr>
            </w:pPr>
          </w:p>
        </w:tc>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rPr>
            </w:pPr>
            <w:r w:rsidRPr="00287B5D">
              <w:rPr>
                <w:rFonts w:ascii="Arial" w:eastAsia="Arial" w:hAnsi="Arial" w:cs="Arial"/>
                <w:bCs/>
              </w:rPr>
              <w:t>Foundational Thinking</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87.9</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71.5</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83.2</w:t>
            </w:r>
          </w:p>
        </w:tc>
        <w:sdt>
          <w:sdtPr>
            <w:rPr>
              <w:rFonts w:ascii="Arial" w:hAnsi="Arial" w:cs="Arial"/>
            </w:rPr>
            <w:id w:val="-1905723"/>
            <w:placeholder>
              <w:docPart w:val="1F2A7753DD0940F084303623186045A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73.3</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bCs/>
              </w:rPr>
            </w:pPr>
            <w:r w:rsidRPr="00287B5D">
              <w:rPr>
                <w:rFonts w:ascii="Arial" w:eastAsia="Arial" w:hAnsi="Arial" w:cs="Arial"/>
                <w:bCs/>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71.2</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70.0</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67.7</w:t>
            </w:r>
          </w:p>
        </w:tc>
        <w:sdt>
          <w:sdtPr>
            <w:rPr>
              <w:rFonts w:ascii="Arial" w:hAnsi="Arial" w:cs="Arial"/>
            </w:rPr>
            <w:id w:val="1218251383"/>
            <w:placeholder>
              <w:docPart w:val="2768FA56706341FAAD1F63AF9D260C7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70.4</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bCs/>
              </w:rPr>
            </w:pPr>
            <w:r w:rsidRPr="00287B5D">
              <w:rPr>
                <w:rFonts w:ascii="Arial" w:eastAsia="Arial" w:hAnsi="Arial" w:cs="Arial"/>
                <w:bCs/>
              </w:rPr>
              <w:t>Priority Setting</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75.0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71.9</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76.2</w:t>
            </w:r>
          </w:p>
        </w:tc>
        <w:sdt>
          <w:sdtPr>
            <w:rPr>
              <w:rFonts w:ascii="Arial" w:hAnsi="Arial" w:cs="Arial"/>
            </w:rPr>
            <w:id w:val="-364674773"/>
            <w:placeholder>
              <w:docPart w:val="F2B158CDC65143FEAB61517A297584AA"/>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80</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2627" w:rsidRPr="00287B5D" w:rsidRDefault="00992627" w:rsidP="00992627">
            <w:pPr>
              <w:spacing w:after="0" w:line="247" w:lineRule="exact"/>
              <w:ind w:left="102" w:right="-20"/>
              <w:rPr>
                <w:rFonts w:ascii="Arial" w:eastAsia="Arial" w:hAnsi="Arial" w:cs="Arial"/>
                <w:b/>
                <w:bCs/>
              </w:rPr>
            </w:pPr>
            <w:r w:rsidRPr="00287B5D">
              <w:rPr>
                <w:rFonts w:ascii="Arial" w:eastAsia="Arial" w:hAnsi="Arial" w:cs="Arial"/>
                <w:b/>
                <w:bCs/>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287B5D" w:rsidRDefault="00992627" w:rsidP="0099262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E4117E"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5B42DC"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5B42DC" w:rsidRDefault="00992627" w:rsidP="00992627">
            <w:pPr>
              <w:jc w:val="center"/>
              <w:rPr>
                <w:rFonts w:ascii="Arial" w:hAnsi="Arial" w:cs="Arial"/>
              </w:rPr>
            </w:pPr>
          </w:p>
        </w:tc>
      </w:tr>
      <w:tr w:rsidR="00992627" w:rsidRPr="00287B5D" w:rsidTr="002B43EB">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before="1" w:after="0" w:line="240" w:lineRule="auto"/>
              <w:ind w:left="102" w:right="-20"/>
              <w:rPr>
                <w:rFonts w:ascii="Arial" w:eastAsia="Arial" w:hAnsi="Arial" w:cs="Arial"/>
              </w:rPr>
            </w:pPr>
            <w:r w:rsidRPr="00287B5D">
              <w:rPr>
                <w:rFonts w:ascii="Arial" w:eastAsia="Arial" w:hAnsi="Arial" w:cs="Arial"/>
                <w:spacing w:val="-1"/>
              </w:rPr>
              <w:t>Assessment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E4117E" w:rsidP="00992627">
            <w:pPr>
              <w:jc w:val="center"/>
              <w:rPr>
                <w:rFonts w:ascii="Arial" w:hAnsi="Arial" w:cs="Arial"/>
                <w:highlight w:val="yellow"/>
              </w:rPr>
            </w:pPr>
            <w:r w:rsidRPr="00E4117E">
              <w:rPr>
                <w:rFonts w:ascii="Arial" w:hAnsi="Arial" w:cs="Arial"/>
                <w:highlight w:val="yellow"/>
              </w:rPr>
              <w:t>67.1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70.8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74.6</w:t>
            </w:r>
          </w:p>
        </w:tc>
        <w:sdt>
          <w:sdtPr>
            <w:rPr>
              <w:rFonts w:ascii="Arial" w:hAnsi="Arial" w:cs="Arial"/>
            </w:rPr>
            <w:id w:val="507488560"/>
            <w:placeholder>
              <w:docPart w:val="8BC475BE35D04C4C934A54F97A5B58B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66.7</w:t>
                </w:r>
              </w:p>
            </w:tc>
          </w:sdtContent>
        </w:sdt>
      </w:tr>
      <w:tr w:rsidR="00992627" w:rsidRPr="00287B5D" w:rsidTr="002B43EB">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na</w:t>
            </w:r>
            <w:r w:rsidRPr="00287B5D">
              <w:rPr>
                <w:rFonts w:ascii="Arial" w:eastAsia="Arial" w:hAnsi="Arial" w:cs="Arial"/>
                <w:spacing w:val="-1"/>
              </w:rPr>
              <w:t>l</w:t>
            </w:r>
            <w:r w:rsidRPr="00287B5D">
              <w:rPr>
                <w:rFonts w:ascii="Arial" w:eastAsia="Arial" w:hAnsi="Arial" w:cs="Arial"/>
                <w:spacing w:val="-2"/>
              </w:rPr>
              <w:t>y</w:t>
            </w:r>
            <w:r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rPr>
              <w:t>s</w:t>
            </w:r>
            <w:r w:rsidRPr="00287B5D">
              <w:rPr>
                <w:rFonts w:ascii="Arial" w:eastAsia="Arial" w:hAnsi="Arial" w:cs="Arial"/>
                <w:spacing w:val="1"/>
              </w:rPr>
              <w:t>/</w:t>
            </w:r>
            <w:r w:rsidRPr="00287B5D">
              <w:rPr>
                <w:rFonts w:ascii="Arial" w:eastAsia="Arial" w:hAnsi="Arial" w:cs="Arial"/>
                <w:spacing w:val="-1"/>
              </w:rPr>
              <w:t>Di</w:t>
            </w:r>
            <w:r w:rsidRPr="00287B5D">
              <w:rPr>
                <w:rFonts w:ascii="Arial" w:eastAsia="Arial" w:hAnsi="Arial" w:cs="Arial"/>
              </w:rPr>
              <w:t>a</w:t>
            </w:r>
            <w:r w:rsidRPr="00287B5D">
              <w:rPr>
                <w:rFonts w:ascii="Arial" w:eastAsia="Arial" w:hAnsi="Arial" w:cs="Arial"/>
                <w:spacing w:val="2"/>
              </w:rPr>
              <w:t>g</w:t>
            </w:r>
            <w:r w:rsidRPr="00287B5D">
              <w:rPr>
                <w:rFonts w:ascii="Arial" w:eastAsia="Arial" w:hAnsi="Arial" w:cs="Arial"/>
              </w:rPr>
              <w:t>nos</w:t>
            </w:r>
            <w:r w:rsidRPr="00287B5D">
              <w:rPr>
                <w:rFonts w:ascii="Arial" w:eastAsia="Arial" w:hAnsi="Arial" w:cs="Arial"/>
                <w:spacing w:val="-1"/>
              </w:rPr>
              <w:t>i</w:t>
            </w:r>
            <w:r w:rsidRPr="00287B5D">
              <w:rPr>
                <w:rFonts w:ascii="Arial" w:eastAsia="Arial" w:hAnsi="Arial" w:cs="Arial"/>
                <w:spacing w:val="1"/>
              </w:rPr>
              <w:t>s</w:t>
            </w:r>
          </w:p>
          <w:p w:rsidR="00992627" w:rsidRPr="00287B5D" w:rsidRDefault="00992627" w:rsidP="00992627">
            <w:pPr>
              <w:spacing w:before="1" w:after="0" w:line="240" w:lineRule="auto"/>
              <w:ind w:left="102" w:right="-20"/>
              <w:rPr>
                <w:rFonts w:ascii="Arial" w:eastAsia="Arial" w:hAnsi="Arial" w:cs="Arial"/>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E4117E" w:rsidP="00992627">
            <w:pPr>
              <w:jc w:val="center"/>
              <w:rPr>
                <w:rFonts w:ascii="Arial" w:hAnsi="Arial" w:cs="Arial"/>
                <w:highlight w:val="yellow"/>
              </w:rPr>
            </w:pPr>
            <w:r w:rsidRPr="00E4117E">
              <w:rPr>
                <w:rFonts w:ascii="Arial" w:hAnsi="Arial" w:cs="Arial"/>
                <w:highlight w:val="yellow"/>
              </w:rPr>
              <w:t>74.3</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75.8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71.4</w:t>
            </w:r>
          </w:p>
        </w:tc>
        <w:sdt>
          <w:sdtPr>
            <w:rPr>
              <w:rFonts w:ascii="Arial" w:hAnsi="Arial" w:cs="Arial"/>
            </w:rPr>
            <w:id w:val="-1166080453"/>
            <w:placeholder>
              <w:docPart w:val="4D168149F3A24996ACF7583FA048A1B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57.5</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Pl</w:t>
            </w:r>
            <w:r w:rsidRPr="00287B5D">
              <w:rPr>
                <w:rFonts w:ascii="Arial" w:eastAsia="Arial" w:hAnsi="Arial" w:cs="Arial"/>
              </w:rPr>
              <w:t>ann</w:t>
            </w:r>
            <w:r w:rsidRPr="00287B5D">
              <w:rPr>
                <w:rFonts w:ascii="Arial" w:eastAsia="Arial" w:hAnsi="Arial" w:cs="Arial"/>
                <w:spacing w:val="-4"/>
              </w:rPr>
              <w:t>i</w:t>
            </w:r>
            <w:r w:rsidRPr="00287B5D">
              <w:rPr>
                <w:rFonts w:ascii="Arial" w:eastAsia="Arial" w:hAnsi="Arial" w:cs="Arial"/>
              </w:rPr>
              <w:t>ng</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71.8</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71.2</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69.4</w:t>
            </w:r>
          </w:p>
        </w:tc>
        <w:sdt>
          <w:sdtPr>
            <w:rPr>
              <w:rFonts w:ascii="Arial" w:hAnsi="Arial" w:cs="Arial"/>
            </w:rPr>
            <w:id w:val="1102994769"/>
            <w:placeholder>
              <w:docPart w:val="0806CC7E77094D459FC8CDFFE5CFA64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72.8</w:t>
                </w:r>
              </w:p>
            </w:tc>
          </w:sdtContent>
        </w:sdt>
      </w:tr>
      <w:tr w:rsidR="00992627" w:rsidRPr="00287B5D" w:rsidTr="002B43EB">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rPr>
              <w:t>en</w:t>
            </w:r>
            <w:r w:rsidRPr="00287B5D">
              <w:rPr>
                <w:rFonts w:ascii="Arial" w:eastAsia="Arial" w:hAnsi="Arial" w:cs="Arial"/>
                <w:spacing w:val="1"/>
              </w:rPr>
              <w:t>t</w:t>
            </w:r>
            <w:r w:rsidRPr="00287B5D">
              <w:rPr>
                <w:rFonts w:ascii="Arial" w:eastAsia="Arial" w:hAnsi="Arial" w:cs="Arial"/>
                <w:spacing w:val="-3"/>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on/Therapeutic Nursing</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75.8</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67.9</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73.1</w:t>
            </w:r>
          </w:p>
        </w:tc>
        <w:sdt>
          <w:sdtPr>
            <w:rPr>
              <w:rFonts w:ascii="Arial" w:hAnsi="Arial" w:cs="Arial"/>
            </w:rPr>
            <w:id w:val="-444544866"/>
            <w:placeholder>
              <w:docPart w:val="13659944217045699EE7C4ABFF23ABD1"/>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73.1</w:t>
                </w:r>
              </w:p>
            </w:tc>
          </w:sdtContent>
        </w:sdt>
      </w:tr>
      <w:tr w:rsidR="00992627" w:rsidRPr="00287B5D" w:rsidTr="002B43EB">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E</w:t>
            </w:r>
            <w:r w:rsidRPr="00287B5D">
              <w:rPr>
                <w:rFonts w:ascii="Arial" w:eastAsia="Arial" w:hAnsi="Arial" w:cs="Arial"/>
                <w:spacing w:val="-2"/>
              </w:rPr>
              <w:t>v</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ua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287B5D" w:rsidRDefault="00E4117E" w:rsidP="00992627">
            <w:pPr>
              <w:jc w:val="center"/>
              <w:rPr>
                <w:rFonts w:ascii="Arial" w:hAnsi="Arial" w:cs="Arial"/>
              </w:rPr>
            </w:pPr>
            <w:r>
              <w:rPr>
                <w:rFonts w:ascii="Arial" w:hAnsi="Arial" w:cs="Arial"/>
              </w:rPr>
              <w:t>76.1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70.9</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64.4</w:t>
            </w:r>
          </w:p>
        </w:tc>
        <w:sdt>
          <w:sdtPr>
            <w:rPr>
              <w:rFonts w:ascii="Arial" w:hAnsi="Arial" w:cs="Arial"/>
            </w:rPr>
            <w:id w:val="-2038498380"/>
            <w:placeholder>
              <w:docPart w:val="A8F9387073DA441081AE2425F87E016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72.9</w:t>
                </w:r>
              </w:p>
            </w:tc>
          </w:sdtContent>
        </w:sdt>
      </w:tr>
      <w:tr w:rsidR="00992627" w:rsidRPr="00287B5D" w:rsidTr="002B43EB">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92627" w:rsidRPr="00287B5D" w:rsidRDefault="00992627" w:rsidP="00992627">
            <w:pPr>
              <w:spacing w:after="0" w:line="247" w:lineRule="exact"/>
              <w:ind w:left="102" w:right="-20"/>
              <w:rPr>
                <w:rFonts w:ascii="Arial" w:eastAsia="Arial" w:hAnsi="Arial" w:cs="Arial"/>
              </w:rPr>
            </w:pPr>
            <w:r w:rsidRPr="00287B5D">
              <w:rPr>
                <w:rFonts w:ascii="Arial" w:eastAsia="Arial" w:hAnsi="Arial" w:cs="Arial"/>
                <w:b/>
                <w:bCs/>
                <w:spacing w:val="-1"/>
              </w:rPr>
              <w:t>Major NC</w:t>
            </w:r>
            <w:r w:rsidRPr="00287B5D">
              <w:rPr>
                <w:rFonts w:ascii="Arial" w:eastAsia="Arial" w:hAnsi="Arial" w:cs="Arial"/>
                <w:b/>
                <w:bCs/>
              </w:rPr>
              <w:t>L</w:t>
            </w:r>
            <w:r w:rsidRPr="00287B5D">
              <w:rPr>
                <w:rFonts w:ascii="Arial" w:eastAsia="Arial" w:hAnsi="Arial" w:cs="Arial"/>
                <w:b/>
                <w:bCs/>
                <w:spacing w:val="-1"/>
              </w:rPr>
              <w:t>E</w:t>
            </w:r>
            <w:r w:rsidRPr="00287B5D">
              <w:rPr>
                <w:rFonts w:ascii="Arial" w:eastAsia="Arial" w:hAnsi="Arial" w:cs="Arial"/>
                <w:b/>
                <w:bCs/>
              </w:rPr>
              <w:t xml:space="preserve">X </w:t>
            </w:r>
            <w:r w:rsidRPr="00287B5D">
              <w:rPr>
                <w:rFonts w:ascii="Arial" w:eastAsia="Arial" w:hAnsi="Arial" w:cs="Arial"/>
                <w:b/>
                <w:bCs/>
                <w:spacing w:val="-1"/>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287B5D" w:rsidRDefault="00992627" w:rsidP="0099262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E4117E"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5B42DC"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92627" w:rsidRPr="005B42DC" w:rsidRDefault="00992627" w:rsidP="00992627">
            <w:pPr>
              <w:jc w:val="center"/>
              <w:rPr>
                <w:rFonts w:ascii="Arial" w:hAnsi="Arial" w:cs="Arial"/>
              </w:rPr>
            </w:pPr>
          </w:p>
        </w:tc>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spacing w:val="-1"/>
              </w:rPr>
              <w:t>Management of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81.3</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74.1</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80.5</w:t>
            </w:r>
          </w:p>
        </w:tc>
        <w:sdt>
          <w:sdtPr>
            <w:rPr>
              <w:rFonts w:ascii="Arial" w:hAnsi="Arial" w:cs="Arial"/>
            </w:rPr>
            <w:id w:val="1205603286"/>
            <w:placeholder>
              <w:docPart w:val="F40EE01F00A24BA9979DF6BDA7A00E2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84.5</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Safety and Infection Control</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82.4</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79.6</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70.0</w:t>
            </w:r>
          </w:p>
        </w:tc>
        <w:sdt>
          <w:sdtPr>
            <w:rPr>
              <w:rFonts w:ascii="Arial" w:hAnsi="Arial" w:cs="Arial"/>
            </w:rPr>
            <w:id w:val="-2092307574"/>
            <w:placeholder>
              <w:docPart w:val="0EDF397144B941E390CBB2E90DF943A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79.1</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sidRPr="00E4117E">
              <w:rPr>
                <w:rFonts w:ascii="Arial" w:hAnsi="Arial" w:cs="Arial"/>
                <w:highlight w:val="yellow"/>
              </w:rPr>
              <w:t>48.5</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67.4</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55.6</w:t>
            </w:r>
          </w:p>
        </w:tc>
        <w:sdt>
          <w:sdtPr>
            <w:rPr>
              <w:rFonts w:ascii="Arial" w:hAnsi="Arial" w:cs="Arial"/>
            </w:rPr>
            <w:id w:val="-627248026"/>
            <w:placeholder>
              <w:docPart w:val="275EA6EFC75047819E8D048119DD572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50</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2" w:lineRule="exact"/>
              <w:ind w:left="102" w:right="-20"/>
              <w:rPr>
                <w:rFonts w:ascii="Arial" w:eastAsia="Arial" w:hAnsi="Arial" w:cs="Arial"/>
              </w:rPr>
            </w:pPr>
            <w:r w:rsidRPr="00287B5D">
              <w:rPr>
                <w:rFonts w:ascii="Arial" w:eastAsia="Arial" w:hAnsi="Arial" w:cs="Arial"/>
              </w:rPr>
              <w:t>Psychosocial Integrity</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88.2</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39.4</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71.3</w:t>
            </w:r>
          </w:p>
        </w:tc>
        <w:sdt>
          <w:sdtPr>
            <w:rPr>
              <w:rFonts w:ascii="Arial" w:hAnsi="Arial" w:cs="Arial"/>
            </w:rPr>
            <w:id w:val="1534081486"/>
            <w:placeholder>
              <w:docPart w:val="4127330D8619479EB2A7757543AE33B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86.3</w:t>
                </w:r>
              </w:p>
            </w:tc>
          </w:sdtContent>
        </w:sdt>
      </w:tr>
      <w:tr w:rsidR="00992627" w:rsidRPr="00287B5D" w:rsidTr="00A128E4">
        <w:trPr>
          <w:trHeight w:hRule="exact" w:val="324"/>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47" w:lineRule="exact"/>
              <w:ind w:left="102" w:right="-20"/>
              <w:rPr>
                <w:rFonts w:ascii="Arial" w:eastAsia="Arial" w:hAnsi="Arial" w:cs="Arial"/>
              </w:rPr>
            </w:pPr>
            <w:r w:rsidRPr="00287B5D">
              <w:rPr>
                <w:rFonts w:ascii="Arial" w:eastAsia="Arial" w:hAnsi="Arial" w:cs="Arial"/>
              </w:rPr>
              <w:t>Basic Care and Comfort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69.8</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70.0</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64.3</w:t>
            </w:r>
          </w:p>
        </w:tc>
        <w:sdt>
          <w:sdtPr>
            <w:rPr>
              <w:rFonts w:ascii="Arial" w:hAnsi="Arial" w:cs="Arial"/>
            </w:rPr>
            <w:id w:val="1887681620"/>
            <w:placeholder>
              <w:docPart w:val="5CE387AE47384FDDABF98A4710D6062E"/>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58.2</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74.0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73.7</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75.3</w:t>
            </w:r>
          </w:p>
        </w:tc>
        <w:sdt>
          <w:sdtPr>
            <w:rPr>
              <w:rFonts w:ascii="Arial" w:hAnsi="Arial" w:cs="Arial"/>
            </w:rPr>
            <w:id w:val="368652709"/>
            <w:placeholder>
              <w:docPart w:val="551DEF820A5346C18D9C881110841AC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70.8</w:t>
                </w:r>
              </w:p>
            </w:tc>
          </w:sdtContent>
        </w:sdt>
      </w:tr>
      <w:tr w:rsidR="00992627" w:rsidRPr="00287B5D" w:rsidTr="002B43EB">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Reduction of Risk Potential</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sidRPr="00E4117E">
              <w:rPr>
                <w:rFonts w:ascii="Arial" w:hAnsi="Arial" w:cs="Arial"/>
                <w:highlight w:val="yellow"/>
              </w:rPr>
              <w:t>71.9</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82.8</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77.8</w:t>
            </w:r>
          </w:p>
        </w:tc>
        <w:sdt>
          <w:sdtPr>
            <w:rPr>
              <w:rFonts w:ascii="Arial" w:hAnsi="Arial" w:cs="Arial"/>
            </w:rPr>
            <w:id w:val="-2040650546"/>
            <w:placeholder>
              <w:docPart w:val="1ABA32D59EF54679A2DC2F39ADE7221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63.9</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Pr="00287B5D" w:rsidRDefault="00992627" w:rsidP="00992627">
            <w:pPr>
              <w:spacing w:after="0" w:line="250" w:lineRule="exact"/>
              <w:ind w:left="102" w:right="-20"/>
              <w:rPr>
                <w:rFonts w:ascii="Arial" w:eastAsia="Arial" w:hAnsi="Arial" w:cs="Arial"/>
              </w:rPr>
            </w:pPr>
            <w:r w:rsidRPr="00287B5D">
              <w:rPr>
                <w:rFonts w:ascii="Arial" w:eastAsia="Arial" w:hAnsi="Arial" w:cs="Arial"/>
              </w:rPr>
              <w:t>Physiological Adaptation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58.1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37.1</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68.5</w:t>
            </w:r>
          </w:p>
        </w:tc>
        <w:sdt>
          <w:sdtPr>
            <w:rPr>
              <w:rFonts w:ascii="Arial" w:hAnsi="Arial" w:cs="Arial"/>
            </w:rPr>
            <w:id w:val="1856456656"/>
            <w:placeholder>
              <w:docPart w:val="E4FAA01FCF444B36A05B63D6F141246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73.8</w:t>
                </w:r>
              </w:p>
            </w:tc>
          </w:sdtContent>
        </w:sdt>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992627" w:rsidRDefault="00992627" w:rsidP="00992627">
            <w:pPr>
              <w:spacing w:after="0" w:line="247" w:lineRule="exact"/>
              <w:ind w:left="102" w:right="-20"/>
              <w:rPr>
                <w:rFonts w:ascii="Arial" w:eastAsia="Arial" w:hAnsi="Arial" w:cs="Arial"/>
              </w:rPr>
            </w:pPr>
            <w:r>
              <w:rPr>
                <w:rFonts w:ascii="Arial" w:eastAsia="Arial" w:hAnsi="Arial" w:cs="Arial"/>
                <w:b/>
                <w:bCs/>
                <w:spacing w:val="-1"/>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92627" w:rsidRPr="00A128E4" w:rsidRDefault="00992627" w:rsidP="0099262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92627" w:rsidRPr="00E4117E"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92627" w:rsidRPr="005B42DC" w:rsidRDefault="00992627" w:rsidP="0099262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92627" w:rsidRPr="005B42DC" w:rsidRDefault="00992627" w:rsidP="00992627">
            <w:pPr>
              <w:jc w:val="center"/>
            </w:pPr>
          </w:p>
        </w:tc>
      </w:tr>
      <w:tr w:rsidR="00992627" w:rsidRPr="00287B5D" w:rsidTr="002B43E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Safety</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83.1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79.0</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72.2</w:t>
            </w:r>
          </w:p>
          <w:p w:rsidR="00992627" w:rsidRPr="005B42DC" w:rsidRDefault="00992627" w:rsidP="00992627">
            <w:pPr>
              <w:jc w:val="center"/>
              <w:rPr>
                <w:rFonts w:ascii="Arial" w:hAnsi="Arial" w:cs="Arial"/>
              </w:rPr>
            </w:pPr>
            <w:r w:rsidRPr="005B42DC">
              <w:rPr>
                <w:rFonts w:ascii="Arial" w:hAnsi="Arial" w:cs="Arial"/>
              </w:rPr>
              <w:t>.2.</w:t>
            </w:r>
          </w:p>
        </w:tc>
        <w:sdt>
          <w:sdtPr>
            <w:rPr>
              <w:rFonts w:ascii="Arial" w:hAnsi="Arial" w:cs="Arial"/>
            </w:rPr>
            <w:id w:val="-409088946"/>
            <w:placeholder>
              <w:docPart w:val="557A6BD502F64ED29420C0D97728540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pPr>
                <w:r w:rsidRPr="005B42DC">
                  <w:rPr>
                    <w:rFonts w:ascii="Arial" w:hAnsi="Arial" w:cs="Arial"/>
                  </w:rPr>
                  <w:t>69.3</w:t>
                </w:r>
              </w:p>
            </w:tc>
          </w:sdtContent>
        </w:sdt>
      </w:tr>
      <w:tr w:rsidR="0099262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Patient-Centered Care</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74.2</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69.3</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72.8</w:t>
            </w:r>
          </w:p>
        </w:tc>
        <w:sdt>
          <w:sdtPr>
            <w:rPr>
              <w:rFonts w:ascii="Arial" w:hAnsi="Arial" w:cs="Arial"/>
            </w:rPr>
            <w:id w:val="243926875"/>
            <w:placeholder>
              <w:docPart w:val="50268CFC9A73475DA02743AD3DD7F00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pPr>
                <w:r w:rsidRPr="005B42DC">
                  <w:rPr>
                    <w:rFonts w:ascii="Arial" w:hAnsi="Arial" w:cs="Arial"/>
                  </w:rPr>
                  <w:t>74.5</w:t>
                </w:r>
              </w:p>
            </w:tc>
          </w:sdtContent>
        </w:sdt>
      </w:tr>
      <w:tr w:rsidR="0099262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Evidence Based Practice</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sidRPr="00E4117E">
              <w:rPr>
                <w:rFonts w:ascii="Arial" w:hAnsi="Arial" w:cs="Arial"/>
                <w:highlight w:val="yellow"/>
              </w:rPr>
              <w:t>61.0</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63.6</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65.5</w:t>
            </w:r>
          </w:p>
        </w:tc>
        <w:sdt>
          <w:sdtPr>
            <w:rPr>
              <w:rFonts w:ascii="Arial" w:hAnsi="Arial" w:cs="Arial"/>
            </w:rPr>
            <w:id w:val="-1203784728"/>
            <w:placeholder>
              <w:docPart w:val="41F1BC2965EC4057B62D05BA04D234A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pPr>
                <w:r w:rsidRPr="005B42DC">
                  <w:rPr>
                    <w:rFonts w:ascii="Arial" w:hAnsi="Arial" w:cs="Arial"/>
                  </w:rPr>
                  <w:t>70.6</w:t>
                </w:r>
              </w:p>
            </w:tc>
          </w:sdtContent>
        </w:sdt>
      </w:tr>
      <w:tr w:rsidR="0099262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Informatics</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97.1</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65.2</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68.5</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62.5</w:t>
            </w:r>
          </w:p>
        </w:tc>
      </w:tr>
      <w:tr w:rsidR="0099262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Quality Improvement</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5B42DC" w:rsidRDefault="00992627" w:rsidP="00992627">
            <w:pPr>
              <w:jc w:val="center"/>
              <w:rPr>
                <w:rFonts w:ascii="Arial" w:hAnsi="Arial" w:cs="Arial"/>
              </w:rPr>
            </w:pPr>
            <w:r w:rsidRPr="005B42DC">
              <w:rPr>
                <w:rFonts w:ascii="Arial" w:hAnsi="Arial" w:cs="Arial"/>
              </w:rPr>
              <w:t>55.0</w:t>
            </w:r>
          </w:p>
        </w:tc>
      </w:tr>
      <w:tr w:rsidR="00992627" w:rsidRPr="00287B5D" w:rsidTr="007831CB">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992627" w:rsidRDefault="00992627" w:rsidP="00992627">
            <w:pPr>
              <w:spacing w:after="0" w:line="250" w:lineRule="exact"/>
              <w:ind w:left="102" w:right="-20"/>
              <w:rPr>
                <w:rFonts w:ascii="Arial" w:eastAsia="Arial" w:hAnsi="Arial" w:cs="Arial"/>
              </w:rPr>
            </w:pPr>
            <w:r>
              <w:rPr>
                <w:rFonts w:ascii="Arial" w:eastAsia="Arial" w:hAnsi="Arial" w:cs="Arial"/>
              </w:rPr>
              <w:t>Teamwork and Collaboration</w:t>
            </w:r>
          </w:p>
        </w:tc>
        <w:tc>
          <w:tcPr>
            <w:tcW w:w="97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E4117E" w:rsidP="00992627">
            <w:pPr>
              <w:jc w:val="center"/>
              <w:rPr>
                <w:rFonts w:ascii="Arial" w:hAnsi="Arial" w:cs="Arial"/>
              </w:rPr>
            </w:pPr>
            <w:r>
              <w:rPr>
                <w:rFonts w:ascii="Arial" w:hAnsi="Arial" w:cs="Arial"/>
              </w:rPr>
              <w:t>80.9</w:t>
            </w:r>
          </w:p>
        </w:tc>
        <w:tc>
          <w:tcPr>
            <w:tcW w:w="1050" w:type="dxa"/>
            <w:tcBorders>
              <w:top w:val="single" w:sz="4" w:space="0" w:color="000000"/>
              <w:left w:val="single" w:sz="4" w:space="0" w:color="000000"/>
              <w:bottom w:val="single" w:sz="4" w:space="0" w:color="000000"/>
              <w:right w:val="single" w:sz="4" w:space="0" w:color="000000"/>
            </w:tcBorders>
            <w:vAlign w:val="center"/>
          </w:tcPr>
          <w:p w:rsidR="00992627" w:rsidRPr="00E4117E" w:rsidRDefault="00992627" w:rsidP="00992627">
            <w:pPr>
              <w:jc w:val="center"/>
              <w:rPr>
                <w:rFonts w:ascii="Arial" w:hAnsi="Arial" w:cs="Arial"/>
              </w:rPr>
            </w:pPr>
            <w:r w:rsidRPr="00E4117E">
              <w:rPr>
                <w:rFonts w:ascii="Arial" w:hAnsi="Arial" w:cs="Arial"/>
              </w:rPr>
              <w:t>73.7</w:t>
            </w:r>
          </w:p>
        </w:tc>
        <w:tc>
          <w:tcPr>
            <w:tcW w:w="1114" w:type="dxa"/>
            <w:tcBorders>
              <w:top w:val="single" w:sz="4" w:space="0" w:color="000000"/>
              <w:left w:val="single" w:sz="4" w:space="0" w:color="000000"/>
              <w:bottom w:val="single" w:sz="4" w:space="0" w:color="000000"/>
              <w:right w:val="single" w:sz="4" w:space="0" w:color="000000"/>
            </w:tcBorders>
            <w:vAlign w:val="center"/>
          </w:tcPr>
          <w:p w:rsidR="00992627" w:rsidRPr="00A128E4" w:rsidRDefault="00992627" w:rsidP="00992627">
            <w:pPr>
              <w:jc w:val="center"/>
              <w:rPr>
                <w:rFonts w:ascii="Arial" w:hAnsi="Arial" w:cs="Arial"/>
              </w:rPr>
            </w:pPr>
            <w:r w:rsidRPr="00A128E4">
              <w:rPr>
                <w:rFonts w:ascii="Arial" w:hAnsi="Arial" w:cs="Arial"/>
              </w:rPr>
              <w:t>94.4</w:t>
            </w:r>
          </w:p>
        </w:tc>
        <w:sdt>
          <w:sdtPr>
            <w:rPr>
              <w:rFonts w:ascii="Arial" w:hAnsi="Arial" w:cs="Arial"/>
            </w:rPr>
            <w:id w:val="-1735846498"/>
            <w:placeholder>
              <w:docPart w:val="D2014A6E1DB942BB85B6254F22FFC50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992627" w:rsidRDefault="00992627" w:rsidP="00992627">
                <w:pPr>
                  <w:jc w:val="center"/>
                </w:pPr>
                <w:r>
                  <w:rPr>
                    <w:rFonts w:ascii="Arial" w:hAnsi="Arial" w:cs="Arial"/>
                  </w:rPr>
                  <w:t>80</w:t>
                </w:r>
              </w:p>
            </w:tc>
          </w:sdtContent>
        </w:sdt>
      </w:tr>
    </w:tbl>
    <w:p w:rsidR="000812E8" w:rsidRPr="00103BFD" w:rsidRDefault="004B2085" w:rsidP="00D118E7">
      <w:pPr>
        <w:pStyle w:val="ListParagraph"/>
        <w:numPr>
          <w:ilvl w:val="1"/>
          <w:numId w:val="1"/>
        </w:numPr>
        <w:spacing w:after="0"/>
        <w:rPr>
          <w:rFonts w:ascii="Arial" w:hAnsi="Arial" w:cs="Arial"/>
        </w:rPr>
      </w:pPr>
      <w:r w:rsidRPr="00103BFD">
        <w:rPr>
          <w:rFonts w:ascii="Arial" w:hAnsi="Arial" w:cs="Arial"/>
        </w:rPr>
        <w:t xml:space="preserve">Any issues identified (i.e. are group scores higher or lower than </w:t>
      </w:r>
      <w:r w:rsidR="000812E8" w:rsidRPr="00103BFD">
        <w:rPr>
          <w:rFonts w:ascii="Arial" w:hAnsi="Arial" w:cs="Arial"/>
        </w:rPr>
        <w:t>previous semesters</w:t>
      </w:r>
      <w:r w:rsidRPr="00103BFD">
        <w:rPr>
          <w:rFonts w:ascii="Arial" w:hAnsi="Arial" w:cs="Arial"/>
        </w:rPr>
        <w:t>).</w:t>
      </w:r>
    </w:p>
    <w:sdt>
      <w:sdtPr>
        <w:id w:val="1029998156"/>
        <w:placeholder>
          <w:docPart w:val="92192CB4C1AC4A08871F87B3520E42A1"/>
        </w:placeholder>
      </w:sdtPr>
      <w:sdtEndPr/>
      <w:sdtContent>
        <w:p w:rsidR="00A32725" w:rsidRDefault="00A32725" w:rsidP="00A32725">
          <w:pPr>
            <w:pStyle w:val="ListParagraph"/>
            <w:spacing w:after="0"/>
            <w:ind w:left="820"/>
            <w:rPr>
              <w:rFonts w:ascii="Arial" w:hAnsi="Arial" w:cs="Arial"/>
            </w:rPr>
          </w:pPr>
          <w:r w:rsidRPr="00A32725">
            <w:rPr>
              <w:rFonts w:ascii="Arial" w:hAnsi="Arial" w:cs="Arial"/>
            </w:rPr>
            <w:t>This year’s group sco</w:t>
          </w:r>
          <w:r w:rsidR="00E4117E">
            <w:rPr>
              <w:rFonts w:ascii="Arial" w:hAnsi="Arial" w:cs="Arial"/>
            </w:rPr>
            <w:t>red higher than previous years.  This year and last year (2016) groups took the RN Fundamentals 2016 exam where previous years took the 2013 exam</w:t>
          </w:r>
          <w:r w:rsidRPr="00A32725">
            <w:rPr>
              <w:rFonts w:ascii="Arial" w:hAnsi="Arial" w:cs="Arial"/>
            </w:rPr>
            <w:t xml:space="preserve">.  </w:t>
          </w:r>
          <w:r w:rsidR="006E5981">
            <w:rPr>
              <w:rFonts w:ascii="Arial" w:hAnsi="Arial" w:cs="Arial"/>
            </w:rPr>
            <w:t>The questions for the exam this year were different than last year based on the content breakdown provided by ATI.  Overall s</w:t>
          </w:r>
          <w:r w:rsidRPr="00A32725">
            <w:rPr>
              <w:rFonts w:ascii="Arial" w:hAnsi="Arial" w:cs="Arial"/>
            </w:rPr>
            <w:t>tudents improved from last year in</w:t>
          </w:r>
          <w:r w:rsidR="00E4117E">
            <w:rPr>
              <w:rFonts w:ascii="Arial" w:hAnsi="Arial" w:cs="Arial"/>
            </w:rPr>
            <w:t xml:space="preserve"> the majority of categories/area.  In the areas where they scored lower they only scored slightly lower than last year.  Only one area (Health Promotion and Maintenance) is significantly lower than last year. </w:t>
          </w:r>
          <w:r w:rsidR="0013365E">
            <w:rPr>
              <w:rFonts w:ascii="Arial" w:hAnsi="Arial" w:cs="Arial"/>
            </w:rPr>
            <w:t xml:space="preserve">The group scored the highest for national and institutional scores from previous years. </w:t>
          </w:r>
        </w:p>
        <w:p w:rsidR="00A32725" w:rsidRPr="00A32725" w:rsidRDefault="00A32725" w:rsidP="00A32725">
          <w:pPr>
            <w:pStyle w:val="ListParagraph"/>
            <w:spacing w:after="0"/>
            <w:ind w:left="820"/>
            <w:rPr>
              <w:rFonts w:ascii="Arial" w:hAnsi="Arial" w:cs="Arial"/>
            </w:rPr>
          </w:pPr>
        </w:p>
        <w:p w:rsidR="00A32725" w:rsidRPr="00A32725" w:rsidRDefault="00A32725" w:rsidP="00A32725">
          <w:pPr>
            <w:pStyle w:val="ListParagraph"/>
            <w:spacing w:after="0"/>
            <w:ind w:left="820"/>
            <w:rPr>
              <w:rFonts w:ascii="Arial" w:hAnsi="Arial" w:cs="Arial"/>
            </w:rPr>
          </w:pPr>
          <w:r>
            <w:rPr>
              <w:rFonts w:ascii="Arial" w:hAnsi="Arial" w:cs="Arial"/>
            </w:rPr>
            <w:t>The following</w:t>
          </w:r>
          <w:r w:rsidRPr="00A32725">
            <w:rPr>
              <w:rFonts w:ascii="Arial" w:hAnsi="Arial" w:cs="Arial"/>
            </w:rPr>
            <w:t xml:space="preserve"> are all areas that the % of students answering correctly was below 70%. </w:t>
          </w:r>
        </w:p>
        <w:p w:rsidR="00A32725" w:rsidRPr="00A32725" w:rsidRDefault="00A32725" w:rsidP="00A32725">
          <w:pPr>
            <w:pStyle w:val="ListParagraph"/>
            <w:spacing w:after="0"/>
            <w:ind w:left="820"/>
            <w:rPr>
              <w:rFonts w:ascii="Arial" w:hAnsi="Arial" w:cs="Arial"/>
            </w:rPr>
          </w:pPr>
          <w:r w:rsidRPr="00A32725">
            <w:rPr>
              <w:rFonts w:ascii="Arial" w:hAnsi="Arial" w:cs="Arial"/>
            </w:rPr>
            <w:t>Areas that did show weakness were as followed:</w:t>
          </w:r>
        </w:p>
        <w:p w:rsidR="00A32725" w:rsidRPr="00A32725" w:rsidRDefault="00A32725" w:rsidP="00A32725">
          <w:pPr>
            <w:pStyle w:val="ListParagraph"/>
            <w:spacing w:after="0"/>
            <w:ind w:left="820"/>
            <w:rPr>
              <w:rFonts w:ascii="Arial" w:hAnsi="Arial" w:cs="Arial"/>
            </w:rPr>
          </w:pPr>
          <w:r w:rsidRPr="00A32725">
            <w:rPr>
              <w:rFonts w:ascii="Arial" w:hAnsi="Arial" w:cs="Arial"/>
              <w:b/>
            </w:rPr>
            <w:t xml:space="preserve">Management of care </w:t>
          </w:r>
          <w:r w:rsidR="0013365E">
            <w:rPr>
              <w:rFonts w:ascii="Arial" w:hAnsi="Arial" w:cs="Arial"/>
              <w:b/>
            </w:rPr>
            <w:t>–</w:t>
          </w:r>
          <w:r w:rsidRPr="00A32725">
            <w:rPr>
              <w:rFonts w:ascii="Arial" w:hAnsi="Arial" w:cs="Arial"/>
              <w:b/>
            </w:rPr>
            <w:t xml:space="preserve"> </w:t>
          </w:r>
          <w:r w:rsidR="0013365E">
            <w:rPr>
              <w:rFonts w:ascii="Arial" w:hAnsi="Arial" w:cs="Arial"/>
            </w:rPr>
            <w:t xml:space="preserve">Delegation and supervision: Tasks to Delegate to Assistive Personnel (61.8%). Client education: Discharge planning for a client who has diabetes mellitus (29.4%). </w:t>
          </w:r>
        </w:p>
        <w:p w:rsidR="0013365E" w:rsidRDefault="00A32725" w:rsidP="0013365E">
          <w:pPr>
            <w:pStyle w:val="ListParagraph"/>
            <w:spacing w:after="0"/>
            <w:ind w:left="820"/>
            <w:rPr>
              <w:rFonts w:ascii="Arial" w:hAnsi="Arial" w:cs="Arial"/>
            </w:rPr>
          </w:pPr>
          <w:r w:rsidRPr="00A32725">
            <w:rPr>
              <w:rFonts w:ascii="Arial" w:hAnsi="Arial" w:cs="Arial"/>
              <w:b/>
            </w:rPr>
            <w:t xml:space="preserve">Safety and Infection Control </w:t>
          </w:r>
          <w:r w:rsidR="0013365E">
            <w:rPr>
              <w:rFonts w:ascii="Arial" w:hAnsi="Arial" w:cs="Arial"/>
              <w:b/>
            </w:rPr>
            <w:t>–</w:t>
          </w:r>
          <w:r w:rsidRPr="00A32725">
            <w:rPr>
              <w:rFonts w:ascii="Arial" w:hAnsi="Arial" w:cs="Arial"/>
              <w:b/>
            </w:rPr>
            <w:t xml:space="preserve"> </w:t>
          </w:r>
          <w:r w:rsidR="0013365E">
            <w:rPr>
              <w:rFonts w:ascii="Arial" w:hAnsi="Arial" w:cs="Arial"/>
            </w:rPr>
            <w:t>Medical and surgical asepsis: Planning care for a client who has a latex allergy (47.1%). Client safety: fall risk precautions (52.9%). Home safety: evaluating client understanding</w:t>
          </w:r>
        </w:p>
        <w:p w:rsidR="00A32725" w:rsidRPr="0013365E" w:rsidRDefault="00A32725" w:rsidP="0013365E">
          <w:pPr>
            <w:pStyle w:val="ListParagraph"/>
            <w:spacing w:after="0"/>
            <w:ind w:left="820"/>
            <w:rPr>
              <w:rFonts w:ascii="Arial" w:hAnsi="Arial" w:cs="Arial"/>
              <w:b/>
            </w:rPr>
          </w:pPr>
          <w:r w:rsidRPr="0013365E">
            <w:rPr>
              <w:rFonts w:ascii="Arial" w:hAnsi="Arial" w:cs="Arial"/>
              <w:b/>
            </w:rPr>
            <w:t>Health Promotion and Maintenance</w:t>
          </w:r>
          <w:r w:rsidRPr="0013365E">
            <w:rPr>
              <w:rFonts w:ascii="Arial" w:hAnsi="Arial" w:cs="Arial"/>
            </w:rPr>
            <w:t xml:space="preserve"> – </w:t>
          </w:r>
          <w:r w:rsidR="001D1686">
            <w:rPr>
              <w:rFonts w:ascii="Arial" w:hAnsi="Arial" w:cs="Arial"/>
            </w:rPr>
            <w:t>Hygiene</w:t>
          </w:r>
          <w:r w:rsidR="0013365E">
            <w:rPr>
              <w:rFonts w:ascii="Arial" w:hAnsi="Arial" w:cs="Arial"/>
            </w:rPr>
            <w:t>: Bathing a client who has dementia (35.3%). Urinary elimination: effects of aging on urinary infections (41.2%)</w:t>
          </w:r>
        </w:p>
        <w:p w:rsidR="00A32725" w:rsidRPr="00A32725" w:rsidRDefault="00A32725" w:rsidP="00A32725">
          <w:pPr>
            <w:pStyle w:val="ListParagraph"/>
            <w:spacing w:after="0"/>
            <w:ind w:left="820"/>
            <w:rPr>
              <w:rFonts w:ascii="Arial" w:hAnsi="Arial" w:cs="Arial"/>
            </w:rPr>
          </w:pPr>
          <w:r w:rsidRPr="00A32725">
            <w:rPr>
              <w:rFonts w:ascii="Arial" w:hAnsi="Arial" w:cs="Arial"/>
              <w:b/>
            </w:rPr>
            <w:t>Psychosocial Integrity</w:t>
          </w:r>
          <w:r w:rsidRPr="00A32725">
            <w:rPr>
              <w:rFonts w:ascii="Arial" w:hAnsi="Arial" w:cs="Arial"/>
            </w:rPr>
            <w:t xml:space="preserve"> – </w:t>
          </w:r>
          <w:r w:rsidR="0013365E">
            <w:rPr>
              <w:rFonts w:ascii="Arial" w:hAnsi="Arial" w:cs="Arial"/>
            </w:rPr>
            <w:t>None</w:t>
          </w:r>
        </w:p>
        <w:p w:rsidR="00A32725" w:rsidRPr="00A32725" w:rsidRDefault="00A32725" w:rsidP="00A32725">
          <w:pPr>
            <w:pStyle w:val="ListParagraph"/>
            <w:spacing w:after="0"/>
            <w:ind w:left="820"/>
            <w:rPr>
              <w:rFonts w:ascii="Arial" w:hAnsi="Arial" w:cs="Arial"/>
            </w:rPr>
          </w:pPr>
          <w:r w:rsidRPr="00A32725">
            <w:rPr>
              <w:rFonts w:ascii="Arial" w:hAnsi="Arial" w:cs="Arial"/>
              <w:b/>
            </w:rPr>
            <w:t xml:space="preserve">Basic Care and Comfort – </w:t>
          </w:r>
          <w:r w:rsidR="0013365E">
            <w:rPr>
              <w:rFonts w:ascii="Arial" w:hAnsi="Arial" w:cs="Arial"/>
            </w:rPr>
            <w:t>Urinary elimination: preventing skin breakdown (58.8%). Fluid imbalances: Hyperosmolar imbalance (32.4%). Nasogastric intubation and eternal feedings: Unexpected findings. Grief loss, and palliative care: providing postmortem care (52.9%) Rest and sleep: interventions to promote sleep (64.7%)</w:t>
          </w:r>
        </w:p>
        <w:p w:rsidR="00A32725" w:rsidRPr="00A32725" w:rsidRDefault="00A32725" w:rsidP="00A32725">
          <w:pPr>
            <w:pStyle w:val="ListParagraph"/>
            <w:spacing w:after="0"/>
            <w:ind w:left="820"/>
            <w:rPr>
              <w:rFonts w:ascii="Arial" w:hAnsi="Arial" w:cs="Arial"/>
            </w:rPr>
          </w:pPr>
          <w:r w:rsidRPr="00A32725">
            <w:rPr>
              <w:rFonts w:ascii="Arial" w:hAnsi="Arial" w:cs="Arial"/>
              <w:b/>
            </w:rPr>
            <w:t xml:space="preserve">Pharmacological and Parenteral Therapies – </w:t>
          </w:r>
          <w:r w:rsidR="006E5981">
            <w:rPr>
              <w:rFonts w:ascii="Arial" w:hAnsi="Arial" w:cs="Arial"/>
            </w:rPr>
            <w:t>Pharmacokinetics and routes of administration: enteral administration of medications (55.9%). Intravenous therapy: Catheter insertion procedure (29.4%)</w:t>
          </w:r>
        </w:p>
        <w:p w:rsidR="006E5981" w:rsidRDefault="00A32725" w:rsidP="00A32725">
          <w:pPr>
            <w:pStyle w:val="ListParagraph"/>
            <w:spacing w:after="0"/>
            <w:ind w:left="820"/>
            <w:rPr>
              <w:rFonts w:ascii="Arial" w:hAnsi="Arial" w:cs="Arial"/>
            </w:rPr>
          </w:pPr>
          <w:r w:rsidRPr="00A32725">
            <w:rPr>
              <w:rFonts w:ascii="Arial" w:hAnsi="Arial" w:cs="Arial"/>
              <w:b/>
            </w:rPr>
            <w:t>Reduction of Risk Potential –</w:t>
          </w:r>
          <w:r w:rsidR="006E5981">
            <w:rPr>
              <w:rFonts w:ascii="Arial" w:hAnsi="Arial" w:cs="Arial"/>
            </w:rPr>
            <w:t>Airway management: monitoring oxygen saturation (61.8%). Airway management: laboratory values to report (44.1%). Nasogastric intubation and eternal feedings: Preparing to administer feeding. Sensory perception: teaching about care of an artificial eye (44.1%). Sensory perception: performing ear irrigation (67.6%).</w:t>
          </w:r>
        </w:p>
        <w:p w:rsidR="00A32725" w:rsidRDefault="00A32725" w:rsidP="00A32725">
          <w:pPr>
            <w:pStyle w:val="ListParagraph"/>
            <w:spacing w:after="0"/>
            <w:ind w:left="820"/>
            <w:rPr>
              <w:rFonts w:ascii="Arial" w:hAnsi="Arial" w:cs="Arial"/>
            </w:rPr>
          </w:pPr>
          <w:r w:rsidRPr="00A32725">
            <w:rPr>
              <w:rFonts w:ascii="Arial" w:hAnsi="Arial" w:cs="Arial"/>
              <w:b/>
            </w:rPr>
            <w:t xml:space="preserve">Physiological Adaptation – </w:t>
          </w:r>
          <w:r w:rsidR="006E5981">
            <w:rPr>
              <w:rFonts w:ascii="Arial" w:hAnsi="Arial" w:cs="Arial"/>
            </w:rPr>
            <w:t>Pressure ulcers, wounds, and wound management: dressings for pressure ulcers (44.1%). Performing a dressing change (58.8%). Airway management: teaching incentive spirometry use (67.4%) and performing nasopharyngeal suctioning (64.7%).</w:t>
          </w:r>
        </w:p>
        <w:p w:rsidR="00A32725" w:rsidRDefault="00A32725" w:rsidP="00A32725">
          <w:pPr>
            <w:pStyle w:val="ListParagraph"/>
            <w:spacing w:after="0"/>
            <w:ind w:left="820"/>
            <w:rPr>
              <w:rFonts w:ascii="Arial" w:hAnsi="Arial" w:cs="Arial"/>
            </w:rPr>
          </w:pPr>
        </w:p>
        <w:p w:rsidR="00A32725" w:rsidRPr="00A32725" w:rsidRDefault="00A32725" w:rsidP="00A32725">
          <w:pPr>
            <w:pStyle w:val="ListParagraph"/>
            <w:spacing w:after="0"/>
            <w:ind w:left="820"/>
            <w:rPr>
              <w:rFonts w:ascii="Arial" w:hAnsi="Arial" w:cs="Arial"/>
            </w:rPr>
          </w:pPr>
          <w:r>
            <w:rPr>
              <w:rFonts w:ascii="Arial" w:hAnsi="Arial" w:cs="Arial"/>
            </w:rPr>
            <w:t>Several areas where students scored low were due to content not covered until subsequent semesters (</w:t>
          </w:r>
          <w:proofErr w:type="spellStart"/>
          <w:r>
            <w:rPr>
              <w:rFonts w:ascii="Arial" w:hAnsi="Arial" w:cs="Arial"/>
            </w:rPr>
            <w:t>Nurs</w:t>
          </w:r>
          <w:proofErr w:type="spellEnd"/>
          <w:r>
            <w:rPr>
              <w:rFonts w:ascii="Arial" w:hAnsi="Arial" w:cs="Arial"/>
            </w:rPr>
            <w:t xml:space="preserve"> 158, </w:t>
          </w:r>
          <w:proofErr w:type="spellStart"/>
          <w:r>
            <w:rPr>
              <w:rFonts w:ascii="Arial" w:hAnsi="Arial" w:cs="Arial"/>
            </w:rPr>
            <w:t>Nurs</w:t>
          </w:r>
          <w:proofErr w:type="spellEnd"/>
          <w:r>
            <w:rPr>
              <w:rFonts w:ascii="Arial" w:hAnsi="Arial" w:cs="Arial"/>
            </w:rPr>
            <w:t xml:space="preserve"> 1</w:t>
          </w:r>
          <w:r w:rsidR="001D1686">
            <w:rPr>
              <w:rFonts w:ascii="Arial" w:hAnsi="Arial" w:cs="Arial"/>
            </w:rPr>
            <w:t xml:space="preserve">59, </w:t>
          </w:r>
          <w:proofErr w:type="spellStart"/>
          <w:r w:rsidR="001D1686">
            <w:rPr>
              <w:rFonts w:ascii="Arial" w:hAnsi="Arial" w:cs="Arial"/>
            </w:rPr>
            <w:t>Nurs</w:t>
          </w:r>
          <w:proofErr w:type="spellEnd"/>
          <w:r w:rsidR="001D1686">
            <w:rPr>
              <w:rFonts w:ascii="Arial" w:hAnsi="Arial" w:cs="Arial"/>
            </w:rPr>
            <w:t xml:space="preserve"> 258) – Diabetes care, </w:t>
          </w:r>
          <w:r w:rsidR="006E5981">
            <w:rPr>
              <w:rFonts w:ascii="Arial" w:hAnsi="Arial" w:cs="Arial"/>
            </w:rPr>
            <w:t>NGT feeding</w:t>
          </w:r>
          <w:r>
            <w:rPr>
              <w:rFonts w:ascii="Arial" w:hAnsi="Arial" w:cs="Arial"/>
            </w:rPr>
            <w:t xml:space="preserve"> is discussed in </w:t>
          </w:r>
          <w:proofErr w:type="spellStart"/>
          <w:r>
            <w:rPr>
              <w:rFonts w:ascii="Arial" w:hAnsi="Arial" w:cs="Arial"/>
            </w:rPr>
            <w:t>Nurs</w:t>
          </w:r>
          <w:proofErr w:type="spellEnd"/>
          <w:r>
            <w:rPr>
              <w:rFonts w:ascii="Arial" w:hAnsi="Arial" w:cs="Arial"/>
            </w:rPr>
            <w:t xml:space="preserve"> 158.  End of life care and</w:t>
          </w:r>
          <w:r w:rsidR="006E5981">
            <w:rPr>
              <w:rFonts w:ascii="Arial" w:hAnsi="Arial" w:cs="Arial"/>
            </w:rPr>
            <w:t xml:space="preserve"> grief is covered in </w:t>
          </w:r>
          <w:proofErr w:type="spellStart"/>
          <w:r w:rsidR="006E5981">
            <w:rPr>
              <w:rFonts w:ascii="Arial" w:hAnsi="Arial" w:cs="Arial"/>
            </w:rPr>
            <w:t>Nurs</w:t>
          </w:r>
          <w:proofErr w:type="spellEnd"/>
          <w:r w:rsidR="006E5981">
            <w:rPr>
              <w:rFonts w:ascii="Arial" w:hAnsi="Arial" w:cs="Arial"/>
            </w:rPr>
            <w:t xml:space="preserve"> 159</w:t>
          </w:r>
          <w:r w:rsidR="001D1686">
            <w:rPr>
              <w:rFonts w:ascii="Arial" w:hAnsi="Arial" w:cs="Arial"/>
            </w:rPr>
            <w:t xml:space="preserve"> and </w:t>
          </w:r>
          <w:proofErr w:type="spellStart"/>
          <w:r w:rsidR="001D1686">
            <w:rPr>
              <w:rFonts w:ascii="Arial" w:hAnsi="Arial" w:cs="Arial"/>
            </w:rPr>
            <w:t>Nurs</w:t>
          </w:r>
          <w:proofErr w:type="spellEnd"/>
          <w:r w:rsidR="001D1686">
            <w:rPr>
              <w:rFonts w:ascii="Arial" w:hAnsi="Arial" w:cs="Arial"/>
            </w:rPr>
            <w:t xml:space="preserve"> 258</w:t>
          </w:r>
          <w:r w:rsidR="006E5981">
            <w:rPr>
              <w:rFonts w:ascii="Arial" w:hAnsi="Arial" w:cs="Arial"/>
            </w:rPr>
            <w:t xml:space="preserve">.  Topics of concern that need to be addressed are fall risk – need to discuss and emphasize more.  Airway management and oxygenation will need to be reinforced consider an activity to assist with monitoring of oxygen.  This is also discussed in 158 and incorporated into simulation in 158.  Delegation is discussed in 135 and reinforced in 158.  Wound care of pressure ulcers – examine the wound care seminar skills and make sure to hit key points regarding dressing changes with students. </w:t>
          </w:r>
          <w:r>
            <w:rPr>
              <w:rFonts w:ascii="Arial" w:hAnsi="Arial" w:cs="Arial"/>
            </w:rPr>
            <w:t xml:space="preserve">  </w:t>
          </w:r>
          <w:r w:rsidR="006E5981">
            <w:rPr>
              <w:rFonts w:ascii="Arial" w:hAnsi="Arial" w:cs="Arial"/>
            </w:rPr>
            <w:t xml:space="preserve">The aging process is difficult for students.  Try to incorporate aging differences in care throughout the physiological modules in 135. </w:t>
          </w:r>
        </w:p>
        <w:p w:rsidR="00A32725" w:rsidRPr="00A32725" w:rsidRDefault="00A32725" w:rsidP="00A32725">
          <w:pPr>
            <w:pStyle w:val="ListParagraph"/>
            <w:spacing w:after="0"/>
            <w:ind w:left="820"/>
            <w:rPr>
              <w:rFonts w:ascii="Arial" w:hAnsi="Arial" w:cs="Arial"/>
            </w:rPr>
          </w:pPr>
        </w:p>
        <w:p w:rsidR="00A32725" w:rsidRPr="00A32725" w:rsidRDefault="00A32725" w:rsidP="00A32725">
          <w:pPr>
            <w:pStyle w:val="ListParagraph"/>
            <w:spacing w:after="0"/>
            <w:ind w:left="820"/>
            <w:rPr>
              <w:rFonts w:ascii="Arial" w:hAnsi="Arial" w:cs="Arial"/>
            </w:rPr>
          </w:pPr>
          <w:r w:rsidRPr="00A32725">
            <w:rPr>
              <w:rFonts w:ascii="Arial" w:hAnsi="Arial" w:cs="Arial"/>
            </w:rPr>
            <w:t xml:space="preserve">ATI PULSE predictor: At the end of this first semester, according to Pulse, </w:t>
          </w:r>
          <w:r w:rsidR="002C56CC">
            <w:rPr>
              <w:rFonts w:ascii="Arial" w:hAnsi="Arial" w:cs="Arial"/>
            </w:rPr>
            <w:t>there are 2</w:t>
          </w:r>
          <w:r w:rsidR="0037216B">
            <w:rPr>
              <w:rFonts w:ascii="Arial" w:hAnsi="Arial" w:cs="Arial"/>
            </w:rPr>
            <w:t xml:space="preserve"> students in the “needs improvement” status for th</w:t>
          </w:r>
          <w:r w:rsidR="002C56CC">
            <w:rPr>
              <w:rFonts w:ascii="Arial" w:hAnsi="Arial" w:cs="Arial"/>
            </w:rPr>
            <w:t xml:space="preserve">e NCLEX-RN success probability: J.R. and D.M. </w:t>
          </w:r>
          <w:r w:rsidR="0037216B">
            <w:rPr>
              <w:rFonts w:ascii="Arial" w:hAnsi="Arial" w:cs="Arial"/>
            </w:rPr>
            <w:t>T</w:t>
          </w:r>
          <w:r w:rsidRPr="00A32725">
            <w:rPr>
              <w:rFonts w:ascii="Arial" w:hAnsi="Arial" w:cs="Arial"/>
            </w:rPr>
            <w:t>h</w:t>
          </w:r>
          <w:r w:rsidR="001D1686">
            <w:rPr>
              <w:rFonts w:ascii="Arial" w:hAnsi="Arial" w:cs="Arial"/>
            </w:rPr>
            <w:t>ere is one student that is</w:t>
          </w:r>
          <w:r w:rsidRPr="00A32725">
            <w:rPr>
              <w:rFonts w:ascii="Arial" w:hAnsi="Arial" w:cs="Arial"/>
            </w:rPr>
            <w:t xml:space="preserve"> in the “at risk” status for NCLEX</w:t>
          </w:r>
          <w:r w:rsidR="0037216B">
            <w:rPr>
              <w:rFonts w:ascii="Arial" w:hAnsi="Arial" w:cs="Arial"/>
            </w:rPr>
            <w:t xml:space="preserve">-RN success probability: </w:t>
          </w:r>
          <w:r w:rsidR="002C56CC">
            <w:rPr>
              <w:rFonts w:ascii="Arial" w:hAnsi="Arial" w:cs="Arial"/>
            </w:rPr>
            <w:t>C.H. (aka C.T.)</w:t>
          </w:r>
        </w:p>
        <w:p w:rsidR="00A32725" w:rsidRPr="00A32725" w:rsidRDefault="00B314D6" w:rsidP="00A32725">
          <w:pPr>
            <w:pStyle w:val="ListParagraph"/>
            <w:numPr>
              <w:ilvl w:val="0"/>
              <w:numId w:val="1"/>
            </w:numPr>
            <w:spacing w:after="0"/>
            <w:rPr>
              <w:rFonts w:ascii="Arial" w:hAnsi="Arial" w:cs="Arial"/>
            </w:rPr>
          </w:pPr>
        </w:p>
      </w:sdtContent>
    </w:sdt>
    <w:p w:rsidR="008008AD" w:rsidRDefault="008008AD" w:rsidP="00A32725">
      <w:pPr>
        <w:spacing w:after="0"/>
        <w:ind w:left="1440"/>
        <w:rPr>
          <w:rFonts w:ascii="Arial" w:hAnsi="Arial" w:cs="Arial"/>
        </w:rPr>
      </w:pPr>
    </w:p>
    <w:p w:rsidR="0028356B" w:rsidRPr="00287B5D" w:rsidRDefault="0028356B" w:rsidP="0028356B">
      <w:pPr>
        <w:pStyle w:val="ListParagraph"/>
        <w:spacing w:before="32" w:after="0" w:line="200" w:lineRule="exact"/>
        <w:ind w:left="1440" w:right="-20"/>
        <w:rPr>
          <w:rFonts w:ascii="Arial" w:hAnsi="Arial" w:cs="Arial"/>
        </w:rPr>
      </w:pPr>
    </w:p>
    <w:p w:rsidR="0028356B" w:rsidRPr="004B1EDC" w:rsidRDefault="0028356B" w:rsidP="00D118E7">
      <w:pPr>
        <w:pStyle w:val="ListParagraph"/>
        <w:numPr>
          <w:ilvl w:val="1"/>
          <w:numId w:val="1"/>
        </w:numPr>
        <w:spacing w:before="32" w:after="0" w:line="200" w:lineRule="exact"/>
        <w:ind w:right="-20"/>
        <w:rPr>
          <w:rFonts w:ascii="Arial" w:hAnsi="Arial" w:cs="Arial"/>
        </w:rPr>
      </w:pPr>
      <w:r w:rsidRPr="004B1EDC">
        <w:rPr>
          <w:rFonts w:ascii="Arial" w:eastAsia="Arial" w:hAnsi="Arial" w:cs="Arial"/>
        </w:rPr>
        <w:t>Course Exams:</w:t>
      </w:r>
    </w:p>
    <w:p w:rsidR="0028356B" w:rsidRPr="004B1EDC" w:rsidRDefault="0028356B" w:rsidP="0028356B">
      <w:pPr>
        <w:pStyle w:val="ListParagraph"/>
        <w:spacing w:before="32" w:after="0" w:line="200" w:lineRule="exact"/>
        <w:ind w:left="820" w:right="-20"/>
        <w:rPr>
          <w:rFonts w:ascii="Arial" w:eastAsia="Arial" w:hAnsi="Arial" w:cs="Arial"/>
        </w:rPr>
      </w:pPr>
    </w:p>
    <w:tbl>
      <w:tblPr>
        <w:tblStyle w:val="TableGrid"/>
        <w:tblW w:w="0" w:type="auto"/>
        <w:tblInd w:w="1440" w:type="dxa"/>
        <w:tblLook w:val="04A0" w:firstRow="1" w:lastRow="0" w:firstColumn="1" w:lastColumn="0" w:noHBand="0" w:noVBand="1"/>
      </w:tblPr>
      <w:tblGrid>
        <w:gridCol w:w="4225"/>
        <w:gridCol w:w="2797"/>
      </w:tblGrid>
      <w:tr w:rsidR="0028356B" w:rsidRPr="004B1EDC" w:rsidTr="00507607">
        <w:trPr>
          <w:trHeight w:val="339"/>
        </w:trPr>
        <w:tc>
          <w:tcPr>
            <w:tcW w:w="4225" w:type="dxa"/>
            <w:vAlign w:val="center"/>
          </w:tcPr>
          <w:p w:rsidR="0028356B" w:rsidRPr="004B1EDC" w:rsidRDefault="0028356B" w:rsidP="00507607">
            <w:pPr>
              <w:rPr>
                <w:rFonts w:ascii="Arial" w:hAnsi="Arial" w:cs="Arial"/>
              </w:rPr>
            </w:pPr>
            <w:r w:rsidRPr="004B1EDC">
              <w:rPr>
                <w:rFonts w:ascii="Arial" w:hAnsi="Arial" w:cs="Arial"/>
              </w:rPr>
              <w:t>Course Exam</w:t>
            </w:r>
          </w:p>
        </w:tc>
        <w:tc>
          <w:tcPr>
            <w:tcW w:w="2797" w:type="dxa"/>
            <w:vAlign w:val="center"/>
          </w:tcPr>
          <w:p w:rsidR="0028356B" w:rsidRPr="004B1EDC" w:rsidRDefault="0028356B" w:rsidP="00507607">
            <w:pPr>
              <w:rPr>
                <w:rFonts w:ascii="Arial" w:hAnsi="Arial" w:cs="Arial"/>
              </w:rPr>
            </w:pPr>
            <w:r w:rsidRPr="004B1EDC">
              <w:rPr>
                <w:rFonts w:ascii="Arial" w:hAnsi="Arial" w:cs="Arial"/>
              </w:rPr>
              <w:t>Average Percentage</w:t>
            </w:r>
          </w:p>
        </w:tc>
      </w:tr>
      <w:tr w:rsidR="0028356B" w:rsidRPr="004B1EDC" w:rsidTr="00521832">
        <w:trPr>
          <w:trHeight w:val="386"/>
        </w:trPr>
        <w:tc>
          <w:tcPr>
            <w:tcW w:w="4225" w:type="dxa"/>
            <w:vAlign w:val="center"/>
          </w:tcPr>
          <w:p w:rsidR="0028356B" w:rsidRPr="004B1EDC" w:rsidRDefault="004B1EDC" w:rsidP="00D24E99">
            <w:pPr>
              <w:rPr>
                <w:rFonts w:ascii="Arial" w:hAnsi="Arial" w:cs="Arial"/>
              </w:rPr>
            </w:pPr>
            <w:r w:rsidRPr="004B1EDC">
              <w:rPr>
                <w:rFonts w:ascii="Arial" w:hAnsi="Arial" w:cs="Arial"/>
              </w:rPr>
              <w:t>Exam #1</w:t>
            </w:r>
          </w:p>
        </w:tc>
        <w:sdt>
          <w:sdtPr>
            <w:rPr>
              <w:rFonts w:ascii="Arial" w:hAnsi="Arial" w:cs="Arial"/>
            </w:rPr>
            <w:id w:val="-961648508"/>
            <w:placeholder>
              <w:docPart w:val="6F9ED256AA7B4B989B0677137F34EEF4"/>
            </w:placeholder>
            <w:text/>
          </w:sdtPr>
          <w:sdtEndPr/>
          <w:sdtContent>
            <w:tc>
              <w:tcPr>
                <w:tcW w:w="2797" w:type="dxa"/>
                <w:shd w:val="clear" w:color="auto" w:fill="auto"/>
                <w:vAlign w:val="center"/>
              </w:tcPr>
              <w:p w:rsidR="0028356B" w:rsidRPr="00521832" w:rsidRDefault="00521832" w:rsidP="00D55BF4">
                <w:pPr>
                  <w:rPr>
                    <w:rFonts w:ascii="Arial" w:hAnsi="Arial" w:cs="Arial"/>
                  </w:rPr>
                </w:pPr>
                <w:r w:rsidRPr="00521832">
                  <w:rPr>
                    <w:rFonts w:ascii="Arial" w:hAnsi="Arial" w:cs="Arial"/>
                  </w:rPr>
                  <w:t>88</w:t>
                </w:r>
                <w:r w:rsidR="00C71211" w:rsidRPr="00521832">
                  <w:rPr>
                    <w:rFonts w:ascii="Arial" w:hAnsi="Arial" w:cs="Arial"/>
                  </w:rPr>
                  <w:t>%</w:t>
                </w:r>
              </w:p>
            </w:tc>
          </w:sdtContent>
        </w:sdt>
      </w:tr>
      <w:tr w:rsidR="0028356B" w:rsidRPr="004B1EDC" w:rsidTr="00521832">
        <w:trPr>
          <w:trHeight w:val="386"/>
        </w:trPr>
        <w:tc>
          <w:tcPr>
            <w:tcW w:w="4225" w:type="dxa"/>
            <w:vAlign w:val="center"/>
          </w:tcPr>
          <w:p w:rsidR="0028356B" w:rsidRPr="004B1EDC" w:rsidRDefault="004B1EDC" w:rsidP="00EE01ED">
            <w:pPr>
              <w:rPr>
                <w:rFonts w:ascii="Arial" w:hAnsi="Arial" w:cs="Arial"/>
              </w:rPr>
            </w:pPr>
            <w:r w:rsidRPr="004B1EDC">
              <w:rPr>
                <w:rFonts w:ascii="Arial" w:hAnsi="Arial" w:cs="Arial"/>
              </w:rPr>
              <w:t>Exam #2</w:t>
            </w:r>
          </w:p>
        </w:tc>
        <w:sdt>
          <w:sdtPr>
            <w:rPr>
              <w:rFonts w:ascii="Arial" w:hAnsi="Arial" w:cs="Arial"/>
            </w:rPr>
            <w:id w:val="1512801768"/>
            <w:placeholder>
              <w:docPart w:val="E54344CB151C45F28C5A6BA6EAF8EF52"/>
            </w:placeholder>
            <w:text/>
          </w:sdtPr>
          <w:sdtEndPr/>
          <w:sdtContent>
            <w:tc>
              <w:tcPr>
                <w:tcW w:w="2797" w:type="dxa"/>
                <w:shd w:val="clear" w:color="auto" w:fill="auto"/>
                <w:vAlign w:val="center"/>
              </w:tcPr>
              <w:p w:rsidR="0028356B" w:rsidRPr="00521832" w:rsidRDefault="00521832" w:rsidP="00EE01ED">
                <w:pPr>
                  <w:rPr>
                    <w:rFonts w:ascii="Arial" w:hAnsi="Arial" w:cs="Arial"/>
                  </w:rPr>
                </w:pPr>
                <w:r w:rsidRPr="00521832">
                  <w:rPr>
                    <w:rFonts w:ascii="Arial" w:hAnsi="Arial" w:cs="Arial"/>
                  </w:rPr>
                  <w:t>89</w:t>
                </w:r>
                <w:r w:rsidR="00C71211" w:rsidRPr="00521832">
                  <w:rPr>
                    <w:rFonts w:ascii="Arial" w:hAnsi="Arial" w:cs="Arial"/>
                  </w:rPr>
                  <w:t>%</w:t>
                </w:r>
              </w:p>
            </w:tc>
          </w:sdtContent>
        </w:sdt>
      </w:tr>
      <w:tr w:rsidR="0028356B" w:rsidTr="00521832">
        <w:trPr>
          <w:trHeight w:val="386"/>
        </w:trPr>
        <w:sdt>
          <w:sdtPr>
            <w:rPr>
              <w:rFonts w:ascii="Arial" w:hAnsi="Arial" w:cs="Arial"/>
            </w:rPr>
            <w:id w:val="2132734861"/>
            <w:placeholder>
              <w:docPart w:val="655B829803E9494BB94602A06A319075"/>
            </w:placeholder>
            <w:text/>
          </w:sdtPr>
          <w:sdtEndPr/>
          <w:sdtContent>
            <w:tc>
              <w:tcPr>
                <w:tcW w:w="4225" w:type="dxa"/>
                <w:vAlign w:val="center"/>
              </w:tcPr>
              <w:p w:rsidR="0028356B" w:rsidRPr="004B1EDC" w:rsidRDefault="004B1EDC" w:rsidP="00EE01ED">
                <w:pPr>
                  <w:rPr>
                    <w:rFonts w:ascii="Arial" w:hAnsi="Arial" w:cs="Arial"/>
                  </w:rPr>
                </w:pPr>
                <w:r w:rsidRPr="004B1EDC">
                  <w:rPr>
                    <w:rFonts w:ascii="Arial" w:hAnsi="Arial" w:cs="Arial"/>
                  </w:rPr>
                  <w:t>Exam #3</w:t>
                </w:r>
              </w:p>
            </w:tc>
          </w:sdtContent>
        </w:sdt>
        <w:sdt>
          <w:sdtPr>
            <w:rPr>
              <w:rFonts w:ascii="Arial" w:hAnsi="Arial" w:cs="Arial"/>
            </w:rPr>
            <w:id w:val="1226103239"/>
            <w:placeholder>
              <w:docPart w:val="7899064BBEEE474C8ACB30A5F1BF751C"/>
            </w:placeholder>
            <w:text/>
          </w:sdtPr>
          <w:sdtEndPr/>
          <w:sdtContent>
            <w:tc>
              <w:tcPr>
                <w:tcW w:w="2797" w:type="dxa"/>
                <w:shd w:val="clear" w:color="auto" w:fill="auto"/>
                <w:vAlign w:val="center"/>
              </w:tcPr>
              <w:p w:rsidR="0028356B" w:rsidRPr="00521832" w:rsidRDefault="00C71211" w:rsidP="00C71211">
                <w:pPr>
                  <w:rPr>
                    <w:rFonts w:ascii="Arial" w:hAnsi="Arial" w:cs="Arial"/>
                  </w:rPr>
                </w:pPr>
                <w:r w:rsidRPr="00521832">
                  <w:rPr>
                    <w:rFonts w:ascii="Arial" w:hAnsi="Arial" w:cs="Arial"/>
                  </w:rPr>
                  <w:t>86%</w:t>
                </w:r>
              </w:p>
            </w:tc>
          </w:sdtContent>
        </w:sdt>
      </w:tr>
    </w:tbl>
    <w:p w:rsidR="0028356B" w:rsidRPr="00287B5D" w:rsidRDefault="0028356B" w:rsidP="0028356B">
      <w:pPr>
        <w:pStyle w:val="ListParagraph"/>
        <w:spacing w:before="32" w:after="0" w:line="200" w:lineRule="exact"/>
        <w:ind w:left="1440" w:right="-20"/>
        <w:rPr>
          <w:rFonts w:ascii="Arial" w:hAnsi="Arial" w:cs="Arial"/>
        </w:rPr>
      </w:pPr>
    </w:p>
    <w:p w:rsidR="0028356B" w:rsidRDefault="00C71211" w:rsidP="001D1686">
      <w:pPr>
        <w:spacing w:after="0"/>
        <w:ind w:left="1440"/>
        <w:rPr>
          <w:rFonts w:ascii="Arial" w:hAnsi="Arial" w:cs="Arial"/>
        </w:rPr>
      </w:pPr>
      <w:r>
        <w:rPr>
          <w:rFonts w:ascii="Arial" w:hAnsi="Arial" w:cs="Arial"/>
        </w:rPr>
        <w:t>Only minor changes t</w:t>
      </w:r>
      <w:r w:rsidR="001D1686">
        <w:rPr>
          <w:rFonts w:ascii="Arial" w:hAnsi="Arial" w:cs="Arial"/>
        </w:rPr>
        <w:t xml:space="preserve">o Exam #1 and Exam #2 were </w:t>
      </w:r>
      <w:r>
        <w:rPr>
          <w:rFonts w:ascii="Arial" w:hAnsi="Arial" w:cs="Arial"/>
        </w:rPr>
        <w:t xml:space="preserve">made </w:t>
      </w:r>
      <w:r w:rsidR="001D1686">
        <w:rPr>
          <w:rFonts w:ascii="Arial" w:hAnsi="Arial" w:cs="Arial"/>
        </w:rPr>
        <w:t>based on the previous year’s test blueprints.</w:t>
      </w:r>
    </w:p>
    <w:p w:rsidR="004B1EDC" w:rsidRPr="00287B5D" w:rsidRDefault="004B1EDC" w:rsidP="00ED1529">
      <w:pPr>
        <w:spacing w:after="0"/>
        <w:rPr>
          <w:rFonts w:ascii="Arial" w:hAnsi="Arial" w:cs="Arial"/>
        </w:rPr>
      </w:pPr>
    </w:p>
    <w:p w:rsidR="000812E8" w:rsidRPr="00103BFD" w:rsidRDefault="008008AD" w:rsidP="00D118E7">
      <w:pPr>
        <w:pStyle w:val="ListParagraph"/>
        <w:numPr>
          <w:ilvl w:val="1"/>
          <w:numId w:val="1"/>
        </w:numPr>
        <w:spacing w:after="0"/>
        <w:rPr>
          <w:rFonts w:ascii="Arial" w:hAnsi="Arial" w:cs="Arial"/>
        </w:rPr>
      </w:pPr>
      <w:r w:rsidRPr="00103BFD">
        <w:rPr>
          <w:rFonts w:ascii="Arial" w:hAnsi="Arial" w:cs="Arial"/>
        </w:rPr>
        <w:t xml:space="preserve">Any adjustments that may need to be done in course </w:t>
      </w:r>
      <w:r w:rsidR="0028356B" w:rsidRPr="00103BFD">
        <w:rPr>
          <w:rFonts w:ascii="Arial" w:hAnsi="Arial" w:cs="Arial"/>
        </w:rPr>
        <w:t>exams</w:t>
      </w:r>
      <w:r w:rsidRPr="00103BFD">
        <w:rPr>
          <w:rFonts w:ascii="Arial" w:hAnsi="Arial" w:cs="Arial"/>
        </w:rPr>
        <w:t xml:space="preserve"> related to</w:t>
      </w:r>
      <w:r w:rsidR="00600404" w:rsidRPr="00103BFD">
        <w:rPr>
          <w:rFonts w:ascii="Arial" w:hAnsi="Arial" w:cs="Arial"/>
        </w:rPr>
        <w:t xml:space="preserve"> percentage distribution of</w:t>
      </w:r>
      <w:r w:rsidRPr="00103BFD">
        <w:rPr>
          <w:rFonts w:ascii="Arial" w:hAnsi="Arial" w:cs="Arial"/>
        </w:rPr>
        <w:t xml:space="preserve"> </w:t>
      </w:r>
      <w:r w:rsidR="0028356B" w:rsidRPr="00103BFD">
        <w:rPr>
          <w:rFonts w:ascii="Arial" w:hAnsi="Arial" w:cs="Arial"/>
        </w:rPr>
        <w:t xml:space="preserve">NCLEX </w:t>
      </w:r>
      <w:r w:rsidRPr="00103BFD">
        <w:rPr>
          <w:rFonts w:ascii="Arial" w:hAnsi="Arial" w:cs="Arial"/>
        </w:rPr>
        <w:t>categories</w:t>
      </w:r>
      <w:r w:rsidR="0028356B" w:rsidRPr="00103BFD">
        <w:rPr>
          <w:rFonts w:ascii="Arial" w:hAnsi="Arial" w:cs="Arial"/>
        </w:rPr>
        <w:t>, cognitive level, and nursing process</w:t>
      </w:r>
      <w:r w:rsidRPr="00103BFD">
        <w:rPr>
          <w:rFonts w:ascii="Arial" w:hAnsi="Arial" w:cs="Arial"/>
        </w:rPr>
        <w:t xml:space="preserve">. (Please see test blueprints and </w:t>
      </w:r>
      <w:r w:rsidR="00763A74" w:rsidRPr="00103BFD">
        <w:rPr>
          <w:rFonts w:ascii="Arial" w:hAnsi="Arial" w:cs="Arial"/>
        </w:rPr>
        <w:t>allotted percentages of item categories)</w:t>
      </w:r>
    </w:p>
    <w:p w:rsidR="000812E8" w:rsidRDefault="00B314D6" w:rsidP="00D24E99">
      <w:pPr>
        <w:spacing w:after="0"/>
        <w:ind w:left="1440"/>
        <w:rPr>
          <w:rFonts w:ascii="Arial" w:hAnsi="Arial" w:cs="Arial"/>
        </w:rPr>
      </w:pPr>
      <w:sdt>
        <w:sdtPr>
          <w:rPr>
            <w:rFonts w:ascii="Arial" w:hAnsi="Arial" w:cs="Arial"/>
          </w:rPr>
          <w:id w:val="1908255081"/>
          <w:placeholder>
            <w:docPart w:val="7B2BC13D549B4E4D9927A4BFECAEA3A6"/>
          </w:placeholder>
          <w:showingPlcHdr/>
        </w:sdtPr>
        <w:sdtEndPr/>
        <w:sdtContent>
          <w:r w:rsidR="00141EF9" w:rsidRPr="00607069">
            <w:rPr>
              <w:rStyle w:val="PlaceholderText"/>
            </w:rPr>
            <w:t>Click here to enter text.</w:t>
          </w:r>
        </w:sdtContent>
      </w:sdt>
    </w:p>
    <w:p w:rsid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9058D6" w:rsidRPr="00CF19A6"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Pr="009B677A" w:rsidRDefault="004737FD" w:rsidP="00D118E7">
      <w:pPr>
        <w:pStyle w:val="ListParagraph"/>
        <w:numPr>
          <w:ilvl w:val="0"/>
          <w:numId w:val="1"/>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sdt>
      <w:sdtPr>
        <w:rPr>
          <w:rFonts w:ascii="Arial" w:eastAsia="Arial" w:hAnsi="Arial" w:cs="Arial"/>
        </w:rPr>
        <w:id w:val="1133288887"/>
        <w:placeholder>
          <w:docPart w:val="C0B20DB0B9EF43BD88A666640D2FE0F1"/>
        </w:placeholder>
      </w:sdtPr>
      <w:sdtEndPr/>
      <w:sdtContent>
        <w:p w:rsidR="00BB648C" w:rsidRPr="00BB648C" w:rsidRDefault="00BB648C" w:rsidP="00D118E7">
          <w:pPr>
            <w:widowControl/>
            <w:numPr>
              <w:ilvl w:val="0"/>
              <w:numId w:val="3"/>
            </w:numPr>
            <w:spacing w:after="0" w:line="240" w:lineRule="auto"/>
            <w:rPr>
              <w:rFonts w:ascii="Arial" w:eastAsia="Times New Roman" w:hAnsi="Arial" w:cs="Arial"/>
              <w:b/>
              <w:bCs/>
            </w:rPr>
          </w:pPr>
          <w:r w:rsidRPr="00BB648C">
            <w:rPr>
              <w:rFonts w:ascii="Arial" w:eastAsia="Times New Roman" w:hAnsi="Arial" w:cs="Arial"/>
              <w:b/>
              <w:bCs/>
            </w:rPr>
            <w:t>Potter, P. A., Perry, A. G.,</w:t>
          </w:r>
          <w:r w:rsidR="007831CB">
            <w:rPr>
              <w:rFonts w:ascii="Arial" w:eastAsia="Times New Roman" w:hAnsi="Arial" w:cs="Arial"/>
              <w:b/>
              <w:bCs/>
            </w:rPr>
            <w:t xml:space="preserve"> </w:t>
          </w:r>
          <w:proofErr w:type="spellStart"/>
          <w:r w:rsidR="007831CB">
            <w:rPr>
              <w:rFonts w:ascii="Arial" w:eastAsia="Times New Roman" w:hAnsi="Arial" w:cs="Arial"/>
              <w:b/>
              <w:bCs/>
            </w:rPr>
            <w:t>Stockert</w:t>
          </w:r>
          <w:proofErr w:type="spellEnd"/>
          <w:r w:rsidR="007831CB">
            <w:rPr>
              <w:rFonts w:ascii="Arial" w:eastAsia="Times New Roman" w:hAnsi="Arial" w:cs="Arial"/>
              <w:b/>
              <w:bCs/>
            </w:rPr>
            <w:t>, P. A., Hall, A. (2016</w:t>
          </w:r>
          <w:r w:rsidRPr="00BB648C">
            <w:rPr>
              <w:rFonts w:ascii="Arial" w:eastAsia="Times New Roman" w:hAnsi="Arial" w:cs="Arial"/>
              <w:b/>
              <w:bCs/>
            </w:rPr>
            <w:t xml:space="preserve">). </w:t>
          </w:r>
          <w:r w:rsidRPr="00BB648C">
            <w:rPr>
              <w:rFonts w:ascii="Arial" w:eastAsia="Times New Roman" w:hAnsi="Arial" w:cs="Arial"/>
              <w:b/>
              <w:bCs/>
              <w:i/>
            </w:rPr>
            <w:t xml:space="preserve">Fundamentals of </w:t>
          </w:r>
        </w:p>
        <w:p w:rsidR="00BB648C" w:rsidRPr="00BB648C" w:rsidRDefault="00BB648C" w:rsidP="00BB648C">
          <w:pPr>
            <w:widowControl/>
            <w:spacing w:after="0" w:line="240" w:lineRule="auto"/>
            <w:ind w:left="720"/>
            <w:rPr>
              <w:rFonts w:ascii="Arial" w:eastAsia="Times New Roman" w:hAnsi="Arial" w:cs="Arial"/>
              <w:b/>
              <w:bCs/>
            </w:rPr>
          </w:pPr>
          <w:r w:rsidRPr="00BB648C">
            <w:rPr>
              <w:rFonts w:ascii="Arial" w:eastAsia="Times New Roman" w:hAnsi="Arial" w:cs="Arial"/>
              <w:b/>
              <w:bCs/>
            </w:rPr>
            <w:tab/>
          </w:r>
          <w:r w:rsidRPr="00BB648C">
            <w:rPr>
              <w:rFonts w:ascii="Arial" w:eastAsia="Times New Roman" w:hAnsi="Arial" w:cs="Arial"/>
              <w:b/>
              <w:bCs/>
              <w:i/>
            </w:rPr>
            <w:t xml:space="preserve">Nursing </w:t>
          </w:r>
          <w:r w:rsidR="007831CB">
            <w:rPr>
              <w:rFonts w:ascii="Arial" w:eastAsia="Times New Roman" w:hAnsi="Arial" w:cs="Arial"/>
              <w:b/>
              <w:bCs/>
            </w:rPr>
            <w:t>(9</w:t>
          </w:r>
          <w:r w:rsidRPr="00BB648C">
            <w:rPr>
              <w:rFonts w:ascii="Arial" w:eastAsia="Times New Roman" w:hAnsi="Arial" w:cs="Arial"/>
              <w:b/>
              <w:bCs/>
              <w:vertAlign w:val="superscript"/>
            </w:rPr>
            <w:t>th</w:t>
          </w:r>
          <w:r w:rsidRPr="00BB648C">
            <w:rPr>
              <w:rFonts w:ascii="Arial" w:eastAsia="Times New Roman" w:hAnsi="Arial" w:cs="Arial"/>
              <w:b/>
              <w:bCs/>
            </w:rPr>
            <w:t xml:space="preserve"> </w:t>
          </w:r>
          <w:proofErr w:type="gramStart"/>
          <w:r w:rsidRPr="00BB648C">
            <w:rPr>
              <w:rFonts w:ascii="Arial" w:eastAsia="Times New Roman" w:hAnsi="Arial" w:cs="Arial"/>
              <w:b/>
              <w:bCs/>
            </w:rPr>
            <w:t>ed</w:t>
          </w:r>
          <w:proofErr w:type="gramEnd"/>
          <w:r w:rsidRPr="00BB648C">
            <w:rPr>
              <w:rFonts w:ascii="Arial" w:eastAsia="Times New Roman" w:hAnsi="Arial" w:cs="Arial"/>
              <w:b/>
              <w:bCs/>
            </w:rPr>
            <w:t>.) St. Louis, MO: Mosby.</w:t>
          </w:r>
        </w:p>
        <w:p w:rsidR="00D24E99" w:rsidRPr="00AC1A1F" w:rsidRDefault="00BB648C" w:rsidP="00D24E99">
          <w:pPr>
            <w:tabs>
              <w:tab w:val="left" w:pos="720"/>
              <w:tab w:val="left" w:pos="1323"/>
            </w:tabs>
            <w:ind w:left="720"/>
            <w:rPr>
              <w:bCs/>
            </w:rPr>
          </w:pPr>
          <w:r>
            <w:rPr>
              <w:bCs/>
            </w:rPr>
            <w:t>This text was used last year as well. It appears to be written at an appropriate level for a fundamentals course and includes adequate information for the first semester.</w:t>
          </w:r>
        </w:p>
        <w:p w:rsidR="000812E8" w:rsidRDefault="00B314D6" w:rsidP="00166631">
          <w:pPr>
            <w:pStyle w:val="ListParagraph"/>
            <w:spacing w:after="0" w:line="240" w:lineRule="auto"/>
            <w:ind w:left="2080" w:right="-20" w:hanging="640"/>
            <w:rPr>
              <w:rFonts w:ascii="Arial" w:eastAsia="Arial" w:hAnsi="Arial" w:cs="Arial"/>
            </w:rPr>
          </w:pPr>
        </w:p>
      </w:sdtContent>
    </w:sdt>
    <w:p w:rsidR="00166631" w:rsidRPr="00287B5D" w:rsidRDefault="00166631" w:rsidP="00B319AC">
      <w:pPr>
        <w:pStyle w:val="ListParagraph"/>
        <w:spacing w:after="0" w:line="240" w:lineRule="auto"/>
        <w:ind w:left="1360" w:right="-20" w:hanging="640"/>
        <w:rPr>
          <w:rFonts w:ascii="Arial" w:eastAsia="Arial" w:hAnsi="Arial" w:cs="Arial"/>
        </w:rPr>
      </w:pPr>
    </w:p>
    <w:p w:rsidR="000812E8" w:rsidRPr="009B677A" w:rsidRDefault="00FB7657" w:rsidP="00D118E7">
      <w:pPr>
        <w:pStyle w:val="ListParagraph"/>
        <w:numPr>
          <w:ilvl w:val="0"/>
          <w:numId w:val="1"/>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sdt>
      <w:sdtPr>
        <w:rPr>
          <w:rFonts w:ascii="Arial" w:eastAsia="Arial" w:hAnsi="Arial" w:cs="Arial"/>
        </w:rPr>
        <w:id w:val="-566190833"/>
        <w:placeholder>
          <w:docPart w:val="A58AA2419B264837A56485D640834CAF"/>
        </w:placeholder>
      </w:sdtPr>
      <w:sdtEndPr/>
      <w:sdtContent>
        <w:p w:rsidR="00D55BF4" w:rsidRPr="00BD15CC" w:rsidRDefault="00BD15CC" w:rsidP="00BD15CC">
          <w:pPr>
            <w:pStyle w:val="ListParagraph"/>
            <w:tabs>
              <w:tab w:val="left" w:pos="3980"/>
            </w:tabs>
            <w:spacing w:before="1" w:after="0" w:line="240" w:lineRule="auto"/>
            <w:ind w:left="1539" w:right="-20"/>
            <w:rPr>
              <w:rFonts w:ascii="Arial" w:eastAsia="Arial" w:hAnsi="Arial" w:cs="Arial"/>
            </w:rPr>
          </w:pPr>
          <w:r>
            <w:rPr>
              <w:rFonts w:ascii="Arial" w:eastAsia="Arial" w:hAnsi="Arial" w:cs="Arial"/>
            </w:rPr>
            <w:t>See Course syllabus and theory schedule</w:t>
          </w:r>
        </w:p>
        <w:p w:rsidR="000812E8" w:rsidRDefault="00B314D6" w:rsidP="000812E8">
          <w:pPr>
            <w:pStyle w:val="ListParagraph"/>
            <w:tabs>
              <w:tab w:val="left" w:pos="3980"/>
            </w:tabs>
            <w:spacing w:before="1" w:after="0" w:line="240" w:lineRule="auto"/>
            <w:ind w:left="1539" w:right="-20"/>
            <w:rPr>
              <w:rFonts w:ascii="Arial" w:eastAsia="Arial" w:hAnsi="Arial" w:cs="Arial"/>
            </w:rPr>
          </w:pPr>
        </w:p>
      </w:sdtContent>
    </w:sdt>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812E8" w:rsidRPr="008F7ADE"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p>
    <w:p w:rsidR="00B319AC" w:rsidRPr="008F7ADE" w:rsidRDefault="008F7ADE" w:rsidP="00DB7753">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sdt>
        <w:sdtPr>
          <w:rPr>
            <w:rFonts w:ascii="Arial" w:eastAsia="Arial" w:hAnsi="Arial" w:cs="Arial"/>
          </w:rPr>
          <w:id w:val="-1157913151"/>
          <w:placeholder>
            <w:docPart w:val="5A3E6AB5183A42D4B23E4685DB87638E"/>
          </w:placeholder>
        </w:sdtPr>
        <w:sdtEndPr/>
        <w:sdtContent>
          <w:r w:rsidR="00AA1F20">
            <w:rPr>
              <w:rFonts w:ascii="Arial" w:eastAsia="Arial" w:hAnsi="Arial" w:cs="Arial"/>
            </w:rPr>
            <w:t>We were able to have some guest speakers that helped in the delivery of content. Guest speakers spoke to the students in the areas of oxygenation (a respi</w:t>
          </w:r>
          <w:r w:rsidR="00FE60E1">
            <w:rPr>
              <w:rFonts w:ascii="Arial" w:eastAsia="Arial" w:hAnsi="Arial" w:cs="Arial"/>
            </w:rPr>
            <w:t xml:space="preserve">ratory therapist from NNRH), </w:t>
          </w:r>
          <w:r w:rsidR="00AA1F20">
            <w:rPr>
              <w:rFonts w:ascii="Arial" w:eastAsia="Arial" w:hAnsi="Arial" w:cs="Arial"/>
            </w:rPr>
            <w:t>activity/mobility (a physical therapist from the Elko area)</w:t>
          </w:r>
          <w:r w:rsidR="00FE60E1">
            <w:rPr>
              <w:rFonts w:ascii="Arial" w:eastAsia="Arial" w:hAnsi="Arial" w:cs="Arial"/>
            </w:rPr>
            <w:t xml:space="preserve">, </w:t>
          </w:r>
          <w:r w:rsidR="007831CB">
            <w:rPr>
              <w:rFonts w:ascii="Arial" w:eastAsia="Arial" w:hAnsi="Arial" w:cs="Arial"/>
            </w:rPr>
            <w:t xml:space="preserve">and </w:t>
          </w:r>
          <w:r w:rsidR="008E646C">
            <w:rPr>
              <w:rFonts w:ascii="Arial" w:eastAsia="Arial" w:hAnsi="Arial" w:cs="Arial"/>
            </w:rPr>
            <w:t>wound c</w:t>
          </w:r>
          <w:r w:rsidR="00FE60E1">
            <w:rPr>
              <w:rFonts w:ascii="Arial" w:eastAsia="Arial" w:hAnsi="Arial" w:cs="Arial"/>
            </w:rPr>
            <w:t>are (Highland Manor Elko– wo</w:t>
          </w:r>
          <w:r w:rsidR="007831CB">
            <w:rPr>
              <w:rFonts w:ascii="Arial" w:eastAsia="Arial" w:hAnsi="Arial" w:cs="Arial"/>
            </w:rPr>
            <w:t xml:space="preserve">und certified RN).  All guest speakers were effective in meeting the outcomes for the modules and speaking to students at a Fundamental nursing level. </w:t>
          </w:r>
          <w:r w:rsidR="008E646C">
            <w:rPr>
              <w:rFonts w:ascii="Arial" w:eastAsia="Arial" w:hAnsi="Arial" w:cs="Arial"/>
            </w:rPr>
            <w:t xml:space="preserve"> </w:t>
          </w:r>
        </w:sdtContent>
      </w:sdt>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4B1EDC"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4B1EDC">
        <w:rPr>
          <w:rFonts w:ascii="Arial" w:eastAsia="Arial" w:hAnsi="Arial" w:cs="Arial"/>
          <w:spacing w:val="2"/>
        </w:rPr>
        <w:t>T</w:t>
      </w:r>
      <w:r w:rsidRPr="004B1EDC">
        <w:rPr>
          <w:rFonts w:ascii="Arial" w:eastAsia="Arial" w:hAnsi="Arial" w:cs="Arial"/>
        </w:rPr>
        <w:t>each</w:t>
      </w:r>
      <w:r w:rsidRPr="004B1EDC">
        <w:rPr>
          <w:rFonts w:ascii="Arial" w:eastAsia="Arial" w:hAnsi="Arial" w:cs="Arial"/>
          <w:spacing w:val="-1"/>
        </w:rPr>
        <w:t>i</w:t>
      </w:r>
      <w:r w:rsidRPr="004B1EDC">
        <w:rPr>
          <w:rFonts w:ascii="Arial" w:eastAsia="Arial" w:hAnsi="Arial" w:cs="Arial"/>
          <w:spacing w:val="-3"/>
        </w:rPr>
        <w:t>n</w:t>
      </w:r>
      <w:r w:rsidRPr="004B1EDC">
        <w:rPr>
          <w:rFonts w:ascii="Arial" w:eastAsia="Arial" w:hAnsi="Arial" w:cs="Arial"/>
        </w:rPr>
        <w:t>g</w:t>
      </w:r>
      <w:r w:rsidRPr="004B1EDC">
        <w:rPr>
          <w:rFonts w:ascii="Arial" w:eastAsia="Arial" w:hAnsi="Arial" w:cs="Arial"/>
          <w:spacing w:val="3"/>
        </w:rPr>
        <w:t xml:space="preserve"> </w:t>
      </w:r>
      <w:r w:rsidRPr="004B1EDC">
        <w:rPr>
          <w:rFonts w:ascii="Arial" w:eastAsia="Arial" w:hAnsi="Arial" w:cs="Arial"/>
          <w:spacing w:val="-4"/>
        </w:rPr>
        <w:t>M</w:t>
      </w:r>
      <w:r w:rsidRPr="004B1EDC">
        <w:rPr>
          <w:rFonts w:ascii="Arial" w:eastAsia="Arial" w:hAnsi="Arial" w:cs="Arial"/>
        </w:rPr>
        <w:t>e</w:t>
      </w:r>
      <w:r w:rsidRPr="004B1EDC">
        <w:rPr>
          <w:rFonts w:ascii="Arial" w:eastAsia="Arial" w:hAnsi="Arial" w:cs="Arial"/>
          <w:spacing w:val="1"/>
        </w:rPr>
        <w:t>t</w:t>
      </w:r>
      <w:r w:rsidRPr="004B1EDC">
        <w:rPr>
          <w:rFonts w:ascii="Arial" w:eastAsia="Arial" w:hAnsi="Arial" w:cs="Arial"/>
        </w:rPr>
        <w:t>hods:</w:t>
      </w:r>
    </w:p>
    <w:p w:rsidR="000812E8" w:rsidRPr="0092264E" w:rsidRDefault="00B319AC" w:rsidP="00DB7753">
      <w:pPr>
        <w:tabs>
          <w:tab w:val="left" w:pos="3980"/>
        </w:tabs>
        <w:spacing w:before="1" w:after="0" w:line="240" w:lineRule="auto"/>
        <w:ind w:left="720" w:right="-20"/>
        <w:rPr>
          <w:rFonts w:ascii="Arial" w:eastAsia="Arial" w:hAnsi="Arial" w:cs="Arial"/>
        </w:rPr>
      </w:pPr>
      <w:r w:rsidRPr="004B1EDC">
        <w:rPr>
          <w:rFonts w:ascii="Arial" w:eastAsia="Arial" w:hAnsi="Arial" w:cs="Arial"/>
        </w:rPr>
        <w:t xml:space="preserve">              </w:t>
      </w:r>
      <w:sdt>
        <w:sdtPr>
          <w:rPr>
            <w:rFonts w:ascii="Arial" w:eastAsia="Arial" w:hAnsi="Arial" w:cs="Arial"/>
          </w:rPr>
          <w:id w:val="1080255416"/>
          <w:placeholder>
            <w:docPart w:val="FBC3B7F08E064A3FAFCF83C3EB2577A4"/>
          </w:placeholder>
        </w:sdtPr>
        <w:sdtEndPr/>
        <w:sdtContent>
          <w:r w:rsidR="00BB648C" w:rsidRPr="0092264E">
            <w:rPr>
              <w:rFonts w:ascii="Arial" w:eastAsia="Arial" w:hAnsi="Arial" w:cs="Arial"/>
            </w:rPr>
            <w:t>Team-Bas</w:t>
          </w:r>
          <w:r w:rsidR="004A3635" w:rsidRPr="0092264E">
            <w:rPr>
              <w:rFonts w:ascii="Arial" w:eastAsia="Arial" w:hAnsi="Arial" w:cs="Arial"/>
            </w:rPr>
            <w:t xml:space="preserve">ed Learning and class activities, videos, and in-class demonstration, </w:t>
          </w:r>
          <w:proofErr w:type="spellStart"/>
          <w:r w:rsidR="004A3635" w:rsidRPr="0092264E">
            <w:rPr>
              <w:rFonts w:ascii="Arial" w:eastAsia="Arial" w:hAnsi="Arial" w:cs="Arial"/>
            </w:rPr>
            <w:t>powerpoints</w:t>
          </w:r>
          <w:proofErr w:type="spellEnd"/>
          <w:r w:rsidR="004A3635" w:rsidRPr="0092264E">
            <w:rPr>
              <w:rFonts w:ascii="Arial" w:eastAsia="Arial" w:hAnsi="Arial" w:cs="Arial"/>
            </w:rPr>
            <w:t xml:space="preserve"> and gaming</w:t>
          </w:r>
          <w:r w:rsidR="00741D1B" w:rsidRPr="0092264E">
            <w:rPr>
              <w:rFonts w:ascii="Arial" w:eastAsia="Arial" w:hAnsi="Arial" w:cs="Arial"/>
            </w:rPr>
            <w:t>, use of reliable web sites.</w:t>
          </w:r>
        </w:sdtContent>
      </w:sdt>
    </w:p>
    <w:p w:rsidR="00287B5D" w:rsidRPr="0092264E" w:rsidRDefault="00287B5D" w:rsidP="00ED1529">
      <w:pPr>
        <w:tabs>
          <w:tab w:val="left" w:pos="3980"/>
        </w:tabs>
        <w:spacing w:before="1" w:after="0" w:line="240" w:lineRule="auto"/>
        <w:ind w:right="-20"/>
        <w:rPr>
          <w:rFonts w:ascii="Arial" w:eastAsia="Arial" w:hAnsi="Arial" w:cs="Arial"/>
        </w:rPr>
      </w:pPr>
    </w:p>
    <w:p w:rsidR="00BF7657" w:rsidRPr="0092264E" w:rsidRDefault="00BF7657" w:rsidP="00ED1529">
      <w:pPr>
        <w:tabs>
          <w:tab w:val="left" w:pos="3980"/>
        </w:tabs>
        <w:spacing w:before="1" w:after="0" w:line="240" w:lineRule="auto"/>
        <w:ind w:right="-2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92264E">
        <w:rPr>
          <w:rFonts w:ascii="Arial" w:eastAsia="Arial" w:hAnsi="Arial" w:cs="Arial"/>
          <w:b/>
          <w:sz w:val="32"/>
        </w:rPr>
        <w:t>CLINICAL EVALUATION</w:t>
      </w:r>
    </w:p>
    <w:p w:rsidR="006765E6" w:rsidRPr="00287B5D" w:rsidRDefault="006765E6" w:rsidP="006765E6">
      <w:pPr>
        <w:spacing w:after="0" w:line="200" w:lineRule="exact"/>
        <w:rPr>
          <w:rFonts w:ascii="Arial" w:hAnsi="Arial" w:cs="Arial"/>
        </w:rPr>
      </w:pPr>
    </w:p>
    <w:p w:rsidR="006765E6" w:rsidRPr="00103BFD" w:rsidRDefault="006765E6" w:rsidP="00D118E7">
      <w:pPr>
        <w:pStyle w:val="ListParagraph"/>
        <w:numPr>
          <w:ilvl w:val="0"/>
          <w:numId w:val="1"/>
        </w:numPr>
        <w:spacing w:after="0" w:line="240" w:lineRule="auto"/>
        <w:ind w:right="-20"/>
        <w:rPr>
          <w:rFonts w:ascii="Arial" w:eastAsia="Arial" w:hAnsi="Arial" w:cs="Arial"/>
        </w:rPr>
      </w:pPr>
      <w:r w:rsidRPr="00103BFD">
        <w:rPr>
          <w:rFonts w:ascii="Arial" w:eastAsia="Arial" w:hAnsi="Arial" w:cs="Arial"/>
          <w:spacing w:val="-1"/>
        </w:rPr>
        <w:t>Cli</w:t>
      </w:r>
      <w:r w:rsidRPr="00103BFD">
        <w:rPr>
          <w:rFonts w:ascii="Arial" w:eastAsia="Arial" w:hAnsi="Arial" w:cs="Arial"/>
        </w:rPr>
        <w:t>n</w:t>
      </w:r>
      <w:r w:rsidRPr="00103BFD">
        <w:rPr>
          <w:rFonts w:ascii="Arial" w:eastAsia="Arial" w:hAnsi="Arial" w:cs="Arial"/>
          <w:spacing w:val="-1"/>
        </w:rPr>
        <w:t>i</w:t>
      </w:r>
      <w:r w:rsidRPr="00103BFD">
        <w:rPr>
          <w:rFonts w:ascii="Arial" w:eastAsia="Arial" w:hAnsi="Arial" w:cs="Arial"/>
        </w:rPr>
        <w:t xml:space="preserve">cal </w:t>
      </w:r>
      <w:r w:rsidRPr="00103BFD">
        <w:rPr>
          <w:rFonts w:ascii="Arial" w:eastAsia="Arial" w:hAnsi="Arial" w:cs="Arial"/>
          <w:spacing w:val="-1"/>
        </w:rPr>
        <w:t>Si</w:t>
      </w:r>
      <w:r w:rsidRPr="00103BFD">
        <w:rPr>
          <w:rFonts w:ascii="Arial" w:eastAsia="Arial" w:hAnsi="Arial" w:cs="Arial"/>
          <w:spacing w:val="1"/>
        </w:rPr>
        <w:t>t</w:t>
      </w:r>
      <w:r w:rsidRPr="00103BFD">
        <w:rPr>
          <w:rFonts w:ascii="Arial" w:eastAsia="Arial" w:hAnsi="Arial" w:cs="Arial"/>
        </w:rPr>
        <w:t>e Evaluation - Include EBP, Patient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1D0950" w:rsidRPr="001D0950" w:rsidRDefault="001D0950" w:rsidP="006765E6">
      <w:pPr>
        <w:pStyle w:val="ListParagraph"/>
        <w:spacing w:after="0" w:line="240" w:lineRule="auto"/>
        <w:ind w:left="820" w:right="-20"/>
        <w:rPr>
          <w:rFonts w:ascii="Arial" w:eastAsia="Arial" w:hAnsi="Arial" w:cs="Arial"/>
          <w:u w:val="single"/>
        </w:rPr>
      </w:pPr>
    </w:p>
    <w:p w:rsidR="00CA63C3" w:rsidRDefault="004A3635" w:rsidP="004A3635">
      <w:pPr>
        <w:pStyle w:val="ListParagraph"/>
        <w:spacing w:after="0" w:line="240" w:lineRule="auto"/>
        <w:ind w:left="820" w:right="-20"/>
        <w:rPr>
          <w:rFonts w:ascii="Arial" w:eastAsia="Arial" w:hAnsi="Arial" w:cs="Arial"/>
        </w:rPr>
      </w:pPr>
      <w:r w:rsidRPr="001D0950">
        <w:rPr>
          <w:rFonts w:ascii="Arial" w:eastAsia="Arial" w:hAnsi="Arial" w:cs="Arial"/>
          <w:u w:val="single"/>
        </w:rPr>
        <w:t>Challenge course</w:t>
      </w:r>
      <w:r>
        <w:rPr>
          <w:rFonts w:ascii="Arial" w:eastAsia="Arial" w:hAnsi="Arial" w:cs="Arial"/>
        </w:rPr>
        <w:t xml:space="preserve"> – strengths: promoted teambuilding, collaboration and critical thinking among s</w:t>
      </w:r>
      <w:r w:rsidR="001D0950">
        <w:rPr>
          <w:rFonts w:ascii="Arial" w:eastAsia="Arial" w:hAnsi="Arial" w:cs="Arial"/>
        </w:rPr>
        <w:t xml:space="preserve">tudents from all three centers.  Face-to face meeting of all students established a cohesiveness of the class.  </w:t>
      </w:r>
      <w:r>
        <w:rPr>
          <w:rFonts w:ascii="Arial" w:eastAsia="Arial" w:hAnsi="Arial" w:cs="Arial"/>
        </w:rPr>
        <w:t>All students participated in this clinical activing on the Elko campus.  Limitations: extended travel time fo</w:t>
      </w:r>
      <w:r w:rsidR="00521832">
        <w:rPr>
          <w:rFonts w:ascii="Arial" w:eastAsia="Arial" w:hAnsi="Arial" w:cs="Arial"/>
        </w:rPr>
        <w:t xml:space="preserve">r Pahrump students and long day for Winnemucca students with traveling back and forth in one day. </w:t>
      </w:r>
    </w:p>
    <w:p w:rsidR="004A3635" w:rsidRDefault="00D97CC3" w:rsidP="004A3635">
      <w:pPr>
        <w:pStyle w:val="ListParagraph"/>
        <w:spacing w:after="0" w:line="240" w:lineRule="auto"/>
        <w:ind w:left="820" w:right="-20"/>
        <w:rPr>
          <w:rFonts w:ascii="Arial" w:eastAsia="Arial" w:hAnsi="Arial" w:cs="Arial"/>
        </w:rPr>
      </w:pPr>
      <w:r>
        <w:rPr>
          <w:rFonts w:ascii="Arial" w:eastAsia="Arial" w:hAnsi="Arial" w:cs="Arial"/>
        </w:rPr>
        <w:t>Two</w:t>
      </w:r>
      <w:r w:rsidR="001D0950">
        <w:rPr>
          <w:rFonts w:ascii="Arial" w:eastAsia="Arial" w:hAnsi="Arial" w:cs="Arial"/>
        </w:rPr>
        <w:t xml:space="preserve"> students </w:t>
      </w:r>
      <w:r w:rsidR="007F4320">
        <w:rPr>
          <w:rFonts w:ascii="Arial" w:eastAsia="Arial" w:hAnsi="Arial" w:cs="Arial"/>
        </w:rPr>
        <w:t xml:space="preserve">in </w:t>
      </w:r>
      <w:r>
        <w:rPr>
          <w:rFonts w:ascii="Arial" w:eastAsia="Arial" w:hAnsi="Arial" w:cs="Arial"/>
        </w:rPr>
        <w:t xml:space="preserve">Pahrump (25%), two students in </w:t>
      </w:r>
      <w:r w:rsidR="007F4320">
        <w:rPr>
          <w:rFonts w:ascii="Arial" w:eastAsia="Arial" w:hAnsi="Arial" w:cs="Arial"/>
        </w:rPr>
        <w:t>Elko</w:t>
      </w:r>
      <w:r>
        <w:rPr>
          <w:rFonts w:ascii="Arial" w:eastAsia="Arial" w:hAnsi="Arial" w:cs="Arial"/>
        </w:rPr>
        <w:t xml:space="preserve"> (10.5%) and 3 students in Winnemucca (42</w:t>
      </w:r>
      <w:r w:rsidR="00E53D0A">
        <w:rPr>
          <w:rFonts w:ascii="Arial" w:eastAsia="Arial" w:hAnsi="Arial" w:cs="Arial"/>
        </w:rPr>
        <w:t>%)</w:t>
      </w:r>
      <w:r w:rsidR="007F4320">
        <w:rPr>
          <w:rFonts w:ascii="Arial" w:eastAsia="Arial" w:hAnsi="Arial" w:cs="Arial"/>
        </w:rPr>
        <w:t xml:space="preserve"> </w:t>
      </w:r>
      <w:r w:rsidR="001D0950">
        <w:rPr>
          <w:rFonts w:ascii="Arial" w:eastAsia="Arial" w:hAnsi="Arial" w:cs="Arial"/>
        </w:rPr>
        <w:t>disagreed or strongly disagreed that the challenge course activity contributed to meeting the outcomes for the course.</w:t>
      </w:r>
      <w:r w:rsidR="00E53D0A">
        <w:rPr>
          <w:rFonts w:ascii="Arial" w:eastAsia="Arial" w:hAnsi="Arial" w:cs="Arial"/>
        </w:rPr>
        <w:t xml:space="preserve">  </w:t>
      </w:r>
      <w:r w:rsidR="001C36F2">
        <w:rPr>
          <w:rFonts w:ascii="Arial" w:eastAsia="Arial" w:hAnsi="Arial" w:cs="Arial"/>
        </w:rPr>
        <w:t xml:space="preserve">One student in Pahrump stated they appreciated meeting everyone in person; however, it was an “extremely packed weekend with all of the driving at the very beginning of the semester when our schedules are already super chaotic.” </w:t>
      </w:r>
      <w:r>
        <w:rPr>
          <w:rFonts w:ascii="Arial" w:eastAsia="Arial" w:hAnsi="Arial" w:cs="Arial"/>
        </w:rPr>
        <w:t>One student in Winnemucca stated they did not like the challenge course</w:t>
      </w:r>
      <w:r w:rsidR="00322884">
        <w:rPr>
          <w:rFonts w:ascii="Arial" w:eastAsia="Arial" w:hAnsi="Arial" w:cs="Arial"/>
        </w:rPr>
        <w:t xml:space="preserve"> and another student in Winnemucca commented that it was a long day</w:t>
      </w:r>
      <w:r>
        <w:rPr>
          <w:rFonts w:ascii="Arial" w:eastAsia="Arial" w:hAnsi="Arial" w:cs="Arial"/>
        </w:rPr>
        <w:t>.  No comments in Elko were made regarding the challenge course</w:t>
      </w:r>
      <w:r w:rsidR="00CA63C3">
        <w:rPr>
          <w:rFonts w:ascii="Arial" w:eastAsia="Arial" w:hAnsi="Arial" w:cs="Arial"/>
        </w:rPr>
        <w:t xml:space="preserve">.  </w:t>
      </w:r>
    </w:p>
    <w:p w:rsidR="007F4320" w:rsidRDefault="007F4320" w:rsidP="004A3635">
      <w:pPr>
        <w:pStyle w:val="ListParagraph"/>
        <w:spacing w:after="0" w:line="240" w:lineRule="auto"/>
        <w:ind w:left="820" w:right="-20"/>
        <w:rPr>
          <w:rFonts w:ascii="Arial" w:eastAsia="Arial" w:hAnsi="Arial" w:cs="Arial"/>
        </w:rPr>
      </w:pPr>
    </w:p>
    <w:p w:rsidR="007F4320" w:rsidRDefault="007F4320" w:rsidP="007F4320">
      <w:pPr>
        <w:pStyle w:val="ListParagraph"/>
        <w:spacing w:after="0" w:line="240" w:lineRule="auto"/>
        <w:ind w:left="820" w:right="-20"/>
        <w:rPr>
          <w:rFonts w:ascii="Arial" w:hAnsi="Arial" w:cs="Arial"/>
        </w:rPr>
      </w:pPr>
      <w:r w:rsidRPr="007F4320">
        <w:rPr>
          <w:rFonts w:ascii="Arial" w:hAnsi="Arial" w:cs="Arial"/>
          <w:u w:val="single"/>
        </w:rPr>
        <w:t>Skills lab</w:t>
      </w:r>
      <w:r>
        <w:rPr>
          <w:rFonts w:ascii="Arial" w:hAnsi="Arial" w:cs="Arial"/>
        </w:rPr>
        <w:t xml:space="preserve">: </w:t>
      </w:r>
      <w:r w:rsidR="008F29B2">
        <w:rPr>
          <w:rFonts w:ascii="Arial" w:hAnsi="Arial" w:cs="Arial"/>
        </w:rPr>
        <w:t xml:space="preserve">Eliminated the video-based checkoffs based on last year’s evaluation/ course report.  Developed written skills lab guidelines for instructors to follow to promote lab organization and cohesiveness.  The guidelines outlined lab sessions (practice, and checkoff) with time frames, stations, equipment, instructor expectations, and student evaluation for each lab session. These helped </w:t>
      </w:r>
      <w:r w:rsidR="006B750E">
        <w:rPr>
          <w:rFonts w:ascii="Arial" w:hAnsi="Arial" w:cs="Arial"/>
        </w:rPr>
        <w:t xml:space="preserve">all faculty remain consistent and particularly assisted new faculty.  </w:t>
      </w:r>
      <w:r>
        <w:rPr>
          <w:rFonts w:ascii="Arial" w:hAnsi="Arial" w:cs="Arial"/>
        </w:rPr>
        <w:t>Strengths: ample opportunity for student practice of most skills with scheduled practice days and “open lab” days.  Sufficient supplies for each student to complete skills, available instructors, and most students well prepared for clinical</w:t>
      </w:r>
      <w:r w:rsidR="006B750E">
        <w:rPr>
          <w:rFonts w:ascii="Arial" w:hAnsi="Arial" w:cs="Arial"/>
        </w:rPr>
        <w:t xml:space="preserve"> lab time</w:t>
      </w:r>
      <w:r>
        <w:rPr>
          <w:rFonts w:ascii="Arial" w:hAnsi="Arial" w:cs="Arial"/>
        </w:rPr>
        <w:t xml:space="preserve">.  Having students complete the ATI modules before scheduled practice </w:t>
      </w:r>
      <w:r w:rsidR="00521832">
        <w:rPr>
          <w:rFonts w:ascii="Arial" w:hAnsi="Arial" w:cs="Arial"/>
        </w:rPr>
        <w:t>continued to work</w:t>
      </w:r>
      <w:r>
        <w:rPr>
          <w:rFonts w:ascii="Arial" w:hAnsi="Arial" w:cs="Arial"/>
        </w:rPr>
        <w:t xml:space="preserve"> well to pr</w:t>
      </w:r>
      <w:r w:rsidR="006B750E">
        <w:rPr>
          <w:rFonts w:ascii="Arial" w:hAnsi="Arial" w:cs="Arial"/>
        </w:rPr>
        <w:t xml:space="preserve">omote preparedness.  Weakness: Some students needed to be redirected from watching ATI videos and sitting and reviewing skills checklists rather than practicing hands on.  Instructors should continue to reinforce pre-work and using valuable time in lab. </w:t>
      </w:r>
    </w:p>
    <w:p w:rsidR="006B750E" w:rsidRDefault="006B750E" w:rsidP="007F4320">
      <w:pPr>
        <w:pStyle w:val="ListParagraph"/>
        <w:spacing w:after="0" w:line="240" w:lineRule="auto"/>
        <w:ind w:left="820" w:right="-20"/>
        <w:rPr>
          <w:rFonts w:ascii="Arial" w:hAnsi="Arial" w:cs="Arial"/>
        </w:rPr>
      </w:pPr>
    </w:p>
    <w:p w:rsidR="006B750E" w:rsidRPr="006B750E" w:rsidRDefault="006B750E" w:rsidP="007F4320">
      <w:pPr>
        <w:pStyle w:val="ListParagraph"/>
        <w:spacing w:after="0" w:line="240" w:lineRule="auto"/>
        <w:ind w:left="820" w:right="-20"/>
        <w:rPr>
          <w:rFonts w:ascii="Arial" w:hAnsi="Arial" w:cs="Arial"/>
        </w:rPr>
      </w:pPr>
      <w:r>
        <w:rPr>
          <w:rFonts w:ascii="Arial" w:hAnsi="Arial" w:cs="Arial"/>
          <w:u w:val="single"/>
        </w:rPr>
        <w:t>Simulation:</w:t>
      </w:r>
      <w:r>
        <w:rPr>
          <w:rFonts w:ascii="Arial" w:hAnsi="Arial" w:cs="Arial"/>
        </w:rPr>
        <w:t xml:space="preserve"> Three total simulations.  All simulation scenarios continue to be appropriate for the course and student level.  Students were prepared for simulation and overall did well.  There was a techn</w:t>
      </w:r>
      <w:r w:rsidR="009D7C28">
        <w:rPr>
          <w:rFonts w:ascii="Arial" w:hAnsi="Arial" w:cs="Arial"/>
        </w:rPr>
        <w:t>ical difficulty with one of the manikins (Sim Man) in</w:t>
      </w:r>
      <w:r>
        <w:rPr>
          <w:rFonts w:ascii="Arial" w:hAnsi="Arial" w:cs="Arial"/>
        </w:rPr>
        <w:t xml:space="preserve"> Winnemucca, but another manikin </w:t>
      </w:r>
      <w:r w:rsidR="009D7C28">
        <w:rPr>
          <w:rFonts w:ascii="Arial" w:hAnsi="Arial" w:cs="Arial"/>
        </w:rPr>
        <w:t xml:space="preserve">(Lucina) was able to be used.  </w:t>
      </w:r>
      <w:proofErr w:type="spellStart"/>
      <w:r w:rsidR="009D7C28">
        <w:rPr>
          <w:rFonts w:ascii="Arial" w:hAnsi="Arial" w:cs="Arial"/>
        </w:rPr>
        <w:t>Laerdal</w:t>
      </w:r>
      <w:proofErr w:type="spellEnd"/>
      <w:r w:rsidR="009D7C28">
        <w:rPr>
          <w:rFonts w:ascii="Arial" w:hAnsi="Arial" w:cs="Arial"/>
        </w:rPr>
        <w:t xml:space="preserve"> Tech support assisted with </w:t>
      </w:r>
      <w:proofErr w:type="spellStart"/>
      <w:r w:rsidR="009D7C28">
        <w:rPr>
          <w:rFonts w:ascii="Arial" w:hAnsi="Arial" w:cs="Arial"/>
        </w:rPr>
        <w:t>SimMan</w:t>
      </w:r>
      <w:proofErr w:type="spellEnd"/>
      <w:r w:rsidR="009D7C28">
        <w:rPr>
          <w:rFonts w:ascii="Arial" w:hAnsi="Arial" w:cs="Arial"/>
        </w:rPr>
        <w:t xml:space="preserve">, who was fixed for the next simulation.  </w:t>
      </w:r>
    </w:p>
    <w:p w:rsidR="007F4320" w:rsidRDefault="007F4320" w:rsidP="004A3635">
      <w:pPr>
        <w:pStyle w:val="ListParagraph"/>
        <w:spacing w:after="0" w:line="240" w:lineRule="auto"/>
        <w:ind w:left="820" w:right="-20"/>
        <w:rPr>
          <w:rFonts w:ascii="Arial" w:eastAsia="Arial" w:hAnsi="Arial" w:cs="Arial"/>
        </w:rPr>
      </w:pPr>
    </w:p>
    <w:p w:rsidR="001D0950" w:rsidRDefault="001D0950" w:rsidP="004A3635">
      <w:pPr>
        <w:pStyle w:val="ListParagraph"/>
        <w:spacing w:after="0" w:line="240" w:lineRule="auto"/>
        <w:ind w:left="820" w:right="-20"/>
        <w:rPr>
          <w:rFonts w:ascii="Arial" w:hAnsi="Arial" w:cs="Arial"/>
          <w:u w:val="single"/>
        </w:rPr>
      </w:pPr>
    </w:p>
    <w:p w:rsidR="004A3635" w:rsidRDefault="004A3635" w:rsidP="004A3635">
      <w:pPr>
        <w:pStyle w:val="ListParagraph"/>
        <w:spacing w:after="0" w:line="240" w:lineRule="auto"/>
        <w:ind w:left="820" w:right="-20"/>
        <w:rPr>
          <w:rFonts w:ascii="Arial" w:hAnsi="Arial" w:cs="Arial"/>
          <w:u w:val="single"/>
        </w:rPr>
      </w:pPr>
      <w:r>
        <w:rPr>
          <w:rFonts w:ascii="Arial" w:hAnsi="Arial" w:cs="Arial"/>
          <w:u w:val="single"/>
        </w:rPr>
        <w:t>Elko:</w:t>
      </w:r>
    </w:p>
    <w:p w:rsidR="009D04D4" w:rsidRPr="004B1EDC" w:rsidRDefault="004F4C8B" w:rsidP="004F4C8B">
      <w:pPr>
        <w:pStyle w:val="ListParagraph"/>
        <w:spacing w:after="0" w:line="240" w:lineRule="auto"/>
        <w:ind w:left="820" w:right="-20"/>
        <w:rPr>
          <w:rFonts w:ascii="Arial" w:hAnsi="Arial" w:cs="Arial"/>
          <w:color w:val="7030A0"/>
        </w:rPr>
      </w:pPr>
      <w:r>
        <w:rPr>
          <w:rFonts w:ascii="Arial" w:hAnsi="Arial" w:cs="Arial"/>
        </w:rPr>
        <w:t>Clinical time was held at Northeastern Nevada Regional Hospital (Med-</w:t>
      </w:r>
      <w:proofErr w:type="spellStart"/>
      <w:r>
        <w:rPr>
          <w:rFonts w:ascii="Arial" w:hAnsi="Arial" w:cs="Arial"/>
        </w:rPr>
        <w:t>Surg</w:t>
      </w:r>
      <w:proofErr w:type="spellEnd"/>
      <w:r>
        <w:rPr>
          <w:rFonts w:ascii="Arial" w:hAnsi="Arial" w:cs="Arial"/>
        </w:rPr>
        <w:t xml:space="preserve">, Cardiopulmonary, Drive-by Flu clinic) and Highland Manor.  The students were very well received by staff and had positive learning experiences in all departments. </w:t>
      </w:r>
      <w:r>
        <w:rPr>
          <w:rFonts w:ascii="Arial" w:hAnsi="Arial" w:cs="Arial"/>
          <w:shd w:val="clear" w:color="auto" w:fill="FFFFFF"/>
        </w:rPr>
        <w:t>Staff were particularly supportive of student learning during the drive-by flu clinic which gave students a unique opportunity to work with the public at large. 100% of students agreed or strongly agreed that NNRH and Highland Manor provided a supportive learning environment. 95% of students agreed or strongly agreed that NNRH and Highland Manor adhered to best practices. 95% of students agreed or strongly agreed that clinical should be continu</w:t>
      </w:r>
      <w:r w:rsidR="0092264E">
        <w:rPr>
          <w:rFonts w:ascii="Arial" w:hAnsi="Arial" w:cs="Arial"/>
          <w:shd w:val="clear" w:color="auto" w:fill="FFFFFF"/>
        </w:rPr>
        <w:t>ed at NNRH and Highland Manor. The majority of s</w:t>
      </w:r>
      <w:r>
        <w:rPr>
          <w:rFonts w:ascii="Arial" w:hAnsi="Arial" w:cs="Arial"/>
          <w:shd w:val="clear" w:color="auto" w:fill="FFFFFF"/>
        </w:rPr>
        <w:t>tudents stated clinical was valuable and provided opportunities for learning</w:t>
      </w:r>
      <w:r w:rsidR="0092264E">
        <w:rPr>
          <w:rFonts w:ascii="Arial" w:hAnsi="Arial" w:cs="Arial"/>
          <w:shd w:val="clear" w:color="auto" w:fill="FFFFFF"/>
        </w:rPr>
        <w:t xml:space="preserve">.  Three students stated staff at NNRH were great and helpful; however, one student stated they felt a nurse was not competent and ignored a patient, another student stated nurses delegated CNA work to the students and were not helpful answering questions, another student stated nurses did not seem willing to help students and was concerned about medication errors, and one student stated tension between departments and rudeness between instructors and staff nurses.  Will continue with regular meetings between GBC faculty and hospital directors and nurses to ensure a good relationship between students, instructors, and NNRH staff.  </w:t>
      </w:r>
    </w:p>
    <w:p w:rsidR="0091579F" w:rsidRPr="004B1EDC" w:rsidRDefault="0091579F" w:rsidP="004A3635">
      <w:pPr>
        <w:pStyle w:val="ListParagraph"/>
        <w:spacing w:after="0" w:line="240" w:lineRule="auto"/>
        <w:ind w:left="820" w:right="-20"/>
        <w:rPr>
          <w:rFonts w:ascii="Arial" w:hAnsi="Arial" w:cs="Arial"/>
          <w:color w:val="7030A0"/>
        </w:rPr>
      </w:pPr>
    </w:p>
    <w:p w:rsidR="0091579F" w:rsidRPr="00D747CB" w:rsidRDefault="0091579F" w:rsidP="004A3635">
      <w:pPr>
        <w:pStyle w:val="ListParagraph"/>
        <w:spacing w:after="0" w:line="240" w:lineRule="auto"/>
        <w:ind w:left="820" w:right="-20"/>
        <w:rPr>
          <w:rFonts w:ascii="Arial" w:hAnsi="Arial" w:cs="Arial"/>
        </w:rPr>
      </w:pPr>
      <w:r w:rsidRPr="00322884">
        <w:rPr>
          <w:rFonts w:ascii="Arial" w:hAnsi="Arial" w:cs="Arial"/>
          <w:u w:val="single"/>
        </w:rPr>
        <w:t>WMCA</w:t>
      </w:r>
      <w:r w:rsidRPr="00322884">
        <w:rPr>
          <w:rFonts w:ascii="Arial" w:hAnsi="Arial" w:cs="Arial"/>
        </w:rPr>
        <w:t xml:space="preserve"> - HGH – </w:t>
      </w:r>
      <w:r w:rsidR="00E14903" w:rsidRPr="00322884">
        <w:rPr>
          <w:rFonts w:ascii="Arial" w:hAnsi="Arial" w:cs="Arial"/>
          <w:shd w:val="clear" w:color="auto" w:fill="FFFFFF"/>
        </w:rPr>
        <w:t>Winnemucca: Clinical time was held at Humboldt General Hospital (Harmony Manor, Med/</w:t>
      </w:r>
      <w:proofErr w:type="spellStart"/>
      <w:r w:rsidR="00E14903" w:rsidRPr="00322884">
        <w:rPr>
          <w:rFonts w:ascii="Arial" w:hAnsi="Arial" w:cs="Arial"/>
          <w:shd w:val="clear" w:color="auto" w:fill="FFFFFF"/>
        </w:rPr>
        <w:t>Surg</w:t>
      </w:r>
      <w:proofErr w:type="spellEnd"/>
      <w:r w:rsidR="00E14903" w:rsidRPr="00322884">
        <w:rPr>
          <w:rFonts w:ascii="Arial" w:hAnsi="Arial" w:cs="Arial"/>
          <w:shd w:val="clear" w:color="auto" w:fill="FFFFFF"/>
        </w:rPr>
        <w:t xml:space="preserve">, </w:t>
      </w:r>
      <w:proofErr w:type="gramStart"/>
      <w:r w:rsidR="00E14903" w:rsidRPr="00322884">
        <w:rPr>
          <w:rFonts w:ascii="Arial" w:hAnsi="Arial" w:cs="Arial"/>
          <w:shd w:val="clear" w:color="auto" w:fill="FFFFFF"/>
        </w:rPr>
        <w:t>Cardiopulmonary</w:t>
      </w:r>
      <w:proofErr w:type="gramEnd"/>
      <w:r w:rsidR="00E14903" w:rsidRPr="00322884">
        <w:rPr>
          <w:rFonts w:ascii="Arial" w:hAnsi="Arial" w:cs="Arial"/>
          <w:shd w:val="clear" w:color="auto" w:fill="FFFFFF"/>
        </w:rPr>
        <w:t>).  The students were very well received by staff and had a positive learning experience in all departments.</w:t>
      </w:r>
      <w:r w:rsidR="00D747CB" w:rsidRPr="00322884">
        <w:rPr>
          <w:rFonts w:ascii="Arial" w:hAnsi="Arial" w:cs="Arial"/>
          <w:shd w:val="clear" w:color="auto" w:fill="FFFFFF"/>
        </w:rPr>
        <w:t xml:space="preserve"> </w:t>
      </w:r>
      <w:r w:rsidR="00D747CB">
        <w:rPr>
          <w:rFonts w:ascii="Arial" w:hAnsi="Arial" w:cs="Arial"/>
          <w:shd w:val="clear" w:color="auto" w:fill="FFFFFF"/>
        </w:rPr>
        <w:t>100% of students agreed that HGH and Harmony Manor provided a supportive learning environment and that clinical should be continued at HGH</w:t>
      </w:r>
      <w:r w:rsidR="00322884">
        <w:rPr>
          <w:rFonts w:ascii="Arial" w:hAnsi="Arial" w:cs="Arial"/>
          <w:shd w:val="clear" w:color="auto" w:fill="FFFFFF"/>
        </w:rPr>
        <w:t xml:space="preserve">.  One student disagreed that clinical should be continued at Harmony Manor.  Although, all students agreed that Harmony Manor provided a supportive learning environment one student stated “some staff from Harmony Manor was not very supportive for student nurse in learning and helping patients.”  All other written feedback was positive about their clinical experiences. </w:t>
      </w:r>
      <w:r w:rsidR="00D747CB">
        <w:rPr>
          <w:rFonts w:ascii="Arial" w:hAnsi="Arial" w:cs="Arial"/>
          <w:shd w:val="clear" w:color="auto" w:fill="FFFFFF"/>
        </w:rPr>
        <w:t xml:space="preserve"> </w:t>
      </w:r>
    </w:p>
    <w:p w:rsidR="0091579F" w:rsidRDefault="0091579F" w:rsidP="004A3635">
      <w:pPr>
        <w:pStyle w:val="ListParagraph"/>
        <w:spacing w:after="0" w:line="240" w:lineRule="auto"/>
        <w:ind w:left="820" w:right="-20"/>
        <w:rPr>
          <w:rFonts w:ascii="Arial" w:hAnsi="Arial" w:cs="Arial"/>
        </w:rPr>
      </w:pPr>
    </w:p>
    <w:p w:rsidR="00A51440" w:rsidRPr="007F4320" w:rsidRDefault="007F4320" w:rsidP="004A3635">
      <w:pPr>
        <w:pStyle w:val="ListParagraph"/>
        <w:spacing w:after="0" w:line="240" w:lineRule="auto"/>
        <w:ind w:left="820" w:right="-20"/>
        <w:rPr>
          <w:rFonts w:ascii="Arial" w:hAnsi="Arial" w:cs="Arial"/>
          <w:color w:val="365F91" w:themeColor="accent1" w:themeShade="BF"/>
        </w:rPr>
      </w:pPr>
      <w:r w:rsidRPr="00322884">
        <w:rPr>
          <w:rFonts w:ascii="Arial" w:hAnsi="Arial" w:cs="Arial"/>
          <w:bCs/>
          <w:u w:val="single"/>
          <w:shd w:val="clear" w:color="auto" w:fill="FFFFFF"/>
        </w:rPr>
        <w:t>Pahrump</w:t>
      </w:r>
      <w:r w:rsidRPr="00322884">
        <w:rPr>
          <w:rFonts w:ascii="Arial" w:hAnsi="Arial" w:cs="Arial"/>
          <w:shd w:val="clear" w:color="auto" w:fill="FFFFFF"/>
        </w:rPr>
        <w:t>:  Desert View Hospital was the primary site for clinical rotation on the medical/surgical/telemetry floor and with the respiratory therapist for a cardiopulmonary rotation.  The students documented on the computer and gained expertise with a supportive staff and administration. The Nye County Coalition partnered with the students to give immunizations to the indigent, uninsured and under-insured at a Remote Area Medical event.  The students worked closely there under the supervision of the Immunize Nevada Team.  Also, the Senior Center welcomed the students for an opportunity to each assess 2 seniors, which was a valuable learning experience.  100% of students agreed</w:t>
      </w:r>
      <w:r w:rsidR="00322884" w:rsidRPr="00322884">
        <w:rPr>
          <w:rFonts w:ascii="Arial" w:hAnsi="Arial" w:cs="Arial"/>
          <w:shd w:val="clear" w:color="auto" w:fill="FFFFFF"/>
        </w:rPr>
        <w:t xml:space="preserve"> or strongly agreed</w:t>
      </w:r>
      <w:r w:rsidRPr="00322884">
        <w:rPr>
          <w:rFonts w:ascii="Arial" w:hAnsi="Arial" w:cs="Arial"/>
          <w:shd w:val="clear" w:color="auto" w:fill="FFFFFF"/>
        </w:rPr>
        <w:t xml:space="preserve"> to con</w:t>
      </w:r>
      <w:r w:rsidR="00322884" w:rsidRPr="00322884">
        <w:rPr>
          <w:rFonts w:ascii="Arial" w:hAnsi="Arial" w:cs="Arial"/>
          <w:shd w:val="clear" w:color="auto" w:fill="FFFFFF"/>
        </w:rPr>
        <w:t>tinue clinical rotations at DVH, the senior center</w:t>
      </w:r>
      <w:r w:rsidR="00322884">
        <w:rPr>
          <w:rFonts w:ascii="Arial" w:hAnsi="Arial" w:cs="Arial"/>
          <w:color w:val="222222"/>
          <w:shd w:val="clear" w:color="auto" w:fill="FFFFFF"/>
        </w:rPr>
        <w:t>, and the RAM clinic and that each provided a supportive learning environment.</w:t>
      </w:r>
      <w:r>
        <w:rPr>
          <w:rFonts w:ascii="Arial" w:hAnsi="Arial" w:cs="Arial"/>
          <w:color w:val="222222"/>
          <w:shd w:val="clear" w:color="auto" w:fill="FFFFFF"/>
        </w:rPr>
        <w:t xml:space="preserve">  One student stated DVH did not consistently adhere to best practices.  </w:t>
      </w:r>
    </w:p>
    <w:p w:rsidR="006765E6" w:rsidRPr="00287B5D" w:rsidRDefault="006765E6" w:rsidP="006765E6">
      <w:pPr>
        <w:spacing w:before="6" w:after="0" w:line="240" w:lineRule="exact"/>
        <w:rPr>
          <w:rFonts w:ascii="Arial" w:hAnsi="Arial" w:cs="Arial"/>
        </w:rPr>
      </w:pPr>
      <w:r w:rsidRPr="00287B5D">
        <w:rPr>
          <w:rFonts w:ascii="Arial" w:hAnsi="Arial" w:cs="Arial"/>
        </w:rPr>
        <w:tab/>
      </w:r>
    </w:p>
    <w:p w:rsidR="006765E6" w:rsidRPr="008F7ADE" w:rsidRDefault="006765E6" w:rsidP="00D118E7">
      <w:pPr>
        <w:pStyle w:val="ListParagraph"/>
        <w:numPr>
          <w:ilvl w:val="0"/>
          <w:numId w:val="1"/>
        </w:numPr>
        <w:spacing w:before="32" w:after="0" w:line="240" w:lineRule="auto"/>
        <w:ind w:right="-20"/>
        <w:rPr>
          <w:rFonts w:ascii="Arial" w:eastAsia="Arial" w:hAnsi="Arial" w:cs="Arial"/>
        </w:rPr>
      </w:pPr>
      <w:r w:rsidRPr="008F7ADE">
        <w:rPr>
          <w:rFonts w:ascii="Arial" w:eastAsia="Arial" w:hAnsi="Arial" w:cs="Arial"/>
          <w:spacing w:val="-1"/>
        </w:rPr>
        <w:t>B</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spacing w:val="-3"/>
        </w:rPr>
        <w:t>e</w:t>
      </w:r>
      <w:r w:rsidRPr="008F7ADE">
        <w:rPr>
          <w:rFonts w:ascii="Arial" w:eastAsia="Arial" w:hAnsi="Arial" w:cs="Arial"/>
          <w:spacing w:val="3"/>
        </w:rPr>
        <w:t>f</w:t>
      </w:r>
      <w:r w:rsidRPr="008F7ADE">
        <w:rPr>
          <w:rFonts w:ascii="Arial" w:eastAsia="Arial" w:hAnsi="Arial" w:cs="Arial"/>
          <w:spacing w:val="-1"/>
        </w:rPr>
        <w:t>l</w:t>
      </w:r>
      <w:r w:rsidRPr="008F7ADE">
        <w:rPr>
          <w:rFonts w:ascii="Arial" w:eastAsia="Arial" w:hAnsi="Arial" w:cs="Arial"/>
        </w:rPr>
        <w:t>y</w:t>
      </w:r>
      <w:r w:rsidRPr="008F7ADE">
        <w:rPr>
          <w:rFonts w:ascii="Arial" w:eastAsia="Arial" w:hAnsi="Arial" w:cs="Arial"/>
          <w:spacing w:val="-1"/>
        </w:rPr>
        <w:t xml:space="preserve"> </w:t>
      </w:r>
      <w:r w:rsidRPr="008F7ADE">
        <w:rPr>
          <w:rFonts w:ascii="Arial" w:eastAsia="Arial" w:hAnsi="Arial" w:cs="Arial"/>
        </w:rPr>
        <w:t>desc</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be</w:t>
      </w:r>
      <w:r w:rsidRPr="008F7ADE">
        <w:rPr>
          <w:rFonts w:ascii="Arial" w:eastAsia="Arial" w:hAnsi="Arial" w:cs="Arial"/>
          <w:spacing w:val="1"/>
        </w:rPr>
        <w:t xml:space="preserve"> </w:t>
      </w:r>
      <w:r w:rsidRPr="008F7ADE">
        <w:rPr>
          <w:rFonts w:ascii="Arial" w:eastAsia="Arial" w:hAnsi="Arial" w:cs="Arial"/>
        </w:rPr>
        <w:t>any</w:t>
      </w:r>
      <w:r w:rsidRPr="008F7ADE">
        <w:rPr>
          <w:rFonts w:ascii="Arial" w:eastAsia="Arial" w:hAnsi="Arial" w:cs="Arial"/>
          <w:spacing w:val="-1"/>
        </w:rPr>
        <w:t xml:space="preserve"> </w:t>
      </w:r>
      <w:r w:rsidRPr="008F7ADE">
        <w:rPr>
          <w:rFonts w:ascii="Arial" w:eastAsia="Arial" w:hAnsi="Arial" w:cs="Arial"/>
        </w:rPr>
        <w:t>con</w:t>
      </w:r>
      <w:r w:rsidRPr="008F7ADE">
        <w:rPr>
          <w:rFonts w:ascii="Arial" w:eastAsia="Arial" w:hAnsi="Arial" w:cs="Arial"/>
          <w:spacing w:val="-2"/>
        </w:rPr>
        <w:t>c</w:t>
      </w:r>
      <w:r w:rsidRPr="008F7ADE">
        <w:rPr>
          <w:rFonts w:ascii="Arial" w:eastAsia="Arial" w:hAnsi="Arial" w:cs="Arial"/>
        </w:rPr>
        <w:t>e</w:t>
      </w:r>
      <w:r w:rsidRPr="008F7ADE">
        <w:rPr>
          <w:rFonts w:ascii="Arial" w:eastAsia="Arial" w:hAnsi="Arial" w:cs="Arial"/>
          <w:spacing w:val="1"/>
        </w:rPr>
        <w:t>r</w:t>
      </w:r>
      <w:r w:rsidRPr="008F7ADE">
        <w:rPr>
          <w:rFonts w:ascii="Arial" w:eastAsia="Arial" w:hAnsi="Arial" w:cs="Arial"/>
        </w:rPr>
        <w:t>n(s) regarding c</w:t>
      </w:r>
      <w:r w:rsidRPr="008F7ADE">
        <w:rPr>
          <w:rFonts w:ascii="Arial" w:eastAsia="Arial" w:hAnsi="Arial" w:cs="Arial"/>
          <w:spacing w:val="-1"/>
        </w:rPr>
        <w:t>li</w:t>
      </w:r>
      <w:r w:rsidRPr="008F7ADE">
        <w:rPr>
          <w:rFonts w:ascii="Arial" w:eastAsia="Arial" w:hAnsi="Arial" w:cs="Arial"/>
        </w:rPr>
        <w:t>n</w:t>
      </w:r>
      <w:r w:rsidRPr="008F7ADE">
        <w:rPr>
          <w:rFonts w:ascii="Arial" w:eastAsia="Arial" w:hAnsi="Arial" w:cs="Arial"/>
          <w:spacing w:val="-1"/>
        </w:rPr>
        <w:t>i</w:t>
      </w:r>
      <w:r w:rsidRPr="008F7ADE">
        <w:rPr>
          <w:rFonts w:ascii="Arial" w:eastAsia="Arial" w:hAnsi="Arial" w:cs="Arial"/>
        </w:rPr>
        <w:t>cal s</w:t>
      </w:r>
      <w:r w:rsidRPr="008F7ADE">
        <w:rPr>
          <w:rFonts w:ascii="Arial" w:eastAsia="Arial" w:hAnsi="Arial" w:cs="Arial"/>
          <w:spacing w:val="-1"/>
        </w:rPr>
        <w:t>i</w:t>
      </w:r>
      <w:r w:rsidRPr="008F7ADE">
        <w:rPr>
          <w:rFonts w:ascii="Arial" w:eastAsia="Arial" w:hAnsi="Arial" w:cs="Arial"/>
          <w:spacing w:val="1"/>
        </w:rPr>
        <w:t>t</w:t>
      </w:r>
      <w:r w:rsidRPr="008F7ADE">
        <w:rPr>
          <w:rFonts w:ascii="Arial" w:eastAsia="Arial" w:hAnsi="Arial" w:cs="Arial"/>
        </w:rPr>
        <w:t>e</w:t>
      </w:r>
      <w:r w:rsidRPr="008F7ADE">
        <w:rPr>
          <w:rFonts w:ascii="Arial" w:eastAsia="Arial" w:hAnsi="Arial" w:cs="Arial"/>
          <w:spacing w:val="1"/>
        </w:rPr>
        <w:t>(</w:t>
      </w:r>
      <w:r w:rsidRPr="008F7ADE">
        <w:rPr>
          <w:rFonts w:ascii="Arial" w:eastAsia="Arial" w:hAnsi="Arial" w:cs="Arial"/>
          <w:spacing w:val="-2"/>
        </w:rPr>
        <w:t>s</w:t>
      </w:r>
      <w:r w:rsidRPr="008F7ADE">
        <w:rPr>
          <w:rFonts w:ascii="Arial" w:eastAsia="Arial" w:hAnsi="Arial" w:cs="Arial"/>
        </w:rPr>
        <w:t>)</w:t>
      </w:r>
      <w:r w:rsidRPr="008F7ADE">
        <w:rPr>
          <w:rFonts w:ascii="Arial" w:eastAsia="Arial" w:hAnsi="Arial" w:cs="Arial"/>
          <w:spacing w:val="2"/>
        </w:rPr>
        <w:t xml:space="preserve"> </w:t>
      </w:r>
      <w:r w:rsidRPr="008F7ADE">
        <w:rPr>
          <w:rFonts w:ascii="Arial" w:eastAsia="Arial" w:hAnsi="Arial" w:cs="Arial"/>
          <w:spacing w:val="-3"/>
        </w:rPr>
        <w:t>u</w:t>
      </w:r>
      <w:r w:rsidRPr="008F7ADE">
        <w:rPr>
          <w:rFonts w:ascii="Arial" w:eastAsia="Arial" w:hAnsi="Arial" w:cs="Arial"/>
          <w:spacing w:val="1"/>
        </w:rPr>
        <w:t>sed</w:t>
      </w:r>
      <w:r w:rsidRPr="008F7ADE">
        <w:rPr>
          <w:rFonts w:ascii="Arial" w:eastAsia="Arial" w:hAnsi="Arial" w:cs="Arial"/>
        </w:rPr>
        <w:t>.</w:t>
      </w:r>
    </w:p>
    <w:sdt>
      <w:sdtPr>
        <w:rPr>
          <w:rFonts w:ascii="Arial" w:eastAsia="Arial" w:hAnsi="Arial" w:cs="Arial"/>
        </w:rPr>
        <w:id w:val="154966986"/>
        <w:placeholder>
          <w:docPart w:val="2873F8A1C76D4A3587F0A6EF08A25571"/>
        </w:placeholder>
      </w:sdtPr>
      <w:sdtEndPr/>
      <w:sdtContent>
        <w:p w:rsidR="002D401D" w:rsidRPr="002D401D" w:rsidRDefault="00B314D6" w:rsidP="004B1EDC">
          <w:pPr>
            <w:spacing w:before="32" w:after="0" w:line="240" w:lineRule="auto"/>
            <w:ind w:left="1440" w:right="-20"/>
            <w:rPr>
              <w:rFonts w:ascii="Arial" w:hAnsi="Arial" w:cs="Arial"/>
              <w:color w:val="365F91" w:themeColor="accent1" w:themeShade="BF"/>
            </w:rPr>
          </w:pPr>
          <w:sdt>
            <w:sdtPr>
              <w:rPr>
                <w:rFonts w:ascii="Arial" w:eastAsia="Arial" w:hAnsi="Arial" w:cs="Arial"/>
              </w:rPr>
              <w:id w:val="1373190883"/>
              <w:placeholder>
                <w:docPart w:val="75CF20958A314BC9BA0C8B02EFC48A27"/>
              </w:placeholder>
            </w:sdtPr>
            <w:sdtEndPr/>
            <w:sdtContent>
              <w:r w:rsidR="004B1EDC">
                <w:rPr>
                  <w:rFonts w:ascii="Arial" w:eastAsia="Arial" w:hAnsi="Arial" w:cs="Arial"/>
                </w:rPr>
                <w:t>None – see above for full analysis</w:t>
              </w:r>
            </w:sdtContent>
          </w:sdt>
        </w:p>
        <w:p w:rsidR="00E71FFD" w:rsidRDefault="00B314D6" w:rsidP="0091579F">
          <w:pPr>
            <w:spacing w:before="32" w:after="0" w:line="240" w:lineRule="auto"/>
            <w:ind w:left="1440" w:right="-20"/>
            <w:rPr>
              <w:rFonts w:ascii="Arial" w:eastAsia="Arial" w:hAnsi="Arial" w:cs="Arial"/>
            </w:rPr>
          </w:pPr>
        </w:p>
      </w:sdtContent>
    </w:sdt>
    <w:p w:rsidR="00E71FFD" w:rsidRPr="00E71FFD" w:rsidRDefault="00E71FFD" w:rsidP="00D118E7">
      <w:pPr>
        <w:pStyle w:val="ListParagraph"/>
        <w:numPr>
          <w:ilvl w:val="0"/>
          <w:numId w:val="1"/>
        </w:numPr>
        <w:tabs>
          <w:tab w:val="left" w:pos="3980"/>
        </w:tabs>
        <w:spacing w:before="10" w:after="0" w:line="240" w:lineRule="auto"/>
        <w:ind w:right="-20"/>
        <w:rPr>
          <w:rFonts w:ascii="Arial" w:eastAsia="Arial" w:hAnsi="Arial" w:cs="Arial"/>
        </w:rPr>
      </w:pPr>
      <w:r w:rsidRPr="00E71FFD">
        <w:rPr>
          <w:rFonts w:ascii="Arial" w:eastAsia="Arial" w:hAnsi="Arial" w:cs="Arial"/>
        </w:rPr>
        <w:t>Clinical changes and reason(s):</w:t>
      </w:r>
    </w:p>
    <w:sdt>
      <w:sdtPr>
        <w:rPr>
          <w:rFonts w:ascii="Arial" w:eastAsia="Arial" w:hAnsi="Arial" w:cs="Arial"/>
        </w:rPr>
        <w:id w:val="156969850"/>
        <w:placeholder>
          <w:docPart w:val="84283720AF784F048BC3931F07069949"/>
        </w:placeholder>
      </w:sdtPr>
      <w:sdtEndPr/>
      <w:sdtContent>
        <w:p w:rsidR="002D401D" w:rsidRDefault="001D1686" w:rsidP="004B1EDC">
          <w:pPr>
            <w:spacing w:before="32" w:after="0" w:line="240" w:lineRule="auto"/>
            <w:ind w:left="1440" w:right="-20"/>
            <w:rPr>
              <w:rFonts w:ascii="Arial" w:eastAsia="Arial" w:hAnsi="Arial" w:cs="Arial"/>
            </w:rPr>
          </w:pPr>
          <w:r>
            <w:rPr>
              <w:rFonts w:ascii="Arial" w:eastAsia="Arial" w:hAnsi="Arial" w:cs="Arial"/>
            </w:rPr>
            <w:t xml:space="preserve">The challenge course will be restructured based on student feedback.  Students in Pahrump and Winnemucca had concerns and difficulty with travel.  Feedback about the challenge course from Pahrump students was overall positive, except for the travel difficulties.  Also due to funding limitations for next year it will be difficult to pay for travel expenses.  Will continue to hold a session in class with communication activities and incorporation of Nurse’s touch, but will conduct through IAV.  Other team building activities associated with the challenge course will be conducted at each individual center. </w:t>
          </w:r>
        </w:p>
        <w:p w:rsidR="00322884" w:rsidRDefault="00322884" w:rsidP="004B1EDC">
          <w:pPr>
            <w:spacing w:before="32" w:after="0" w:line="240" w:lineRule="auto"/>
            <w:ind w:left="1440" w:right="-20"/>
            <w:rPr>
              <w:rFonts w:ascii="Arial" w:eastAsia="Arial" w:hAnsi="Arial" w:cs="Arial"/>
            </w:rPr>
          </w:pPr>
        </w:p>
        <w:p w:rsidR="00322884" w:rsidRPr="002D401D" w:rsidRDefault="00322884" w:rsidP="004B1EDC">
          <w:pPr>
            <w:spacing w:before="32" w:after="0" w:line="240" w:lineRule="auto"/>
            <w:ind w:left="1440" w:right="-20"/>
            <w:rPr>
              <w:rFonts w:ascii="Arial" w:eastAsia="Arial" w:hAnsi="Arial" w:cs="Arial"/>
              <w:color w:val="365F91" w:themeColor="accent1" w:themeShade="BF"/>
            </w:rPr>
          </w:pPr>
          <w:r>
            <w:rPr>
              <w:rFonts w:ascii="Arial" w:eastAsia="Arial" w:hAnsi="Arial" w:cs="Arial"/>
            </w:rPr>
            <w:t xml:space="preserve">Will continue to work with NNRH, DVH, and HGH to schedule hospital orientation for students as well as EMR training; however, faced challenges with all three facilities regarding scheduling </w:t>
          </w:r>
          <w:r w:rsidR="004F4C8B">
            <w:rPr>
              <w:rFonts w:ascii="Arial" w:eastAsia="Arial" w:hAnsi="Arial" w:cs="Arial"/>
            </w:rPr>
            <w:t xml:space="preserve">hospital training/ EMR sessions </w:t>
          </w:r>
          <w:r>
            <w:rPr>
              <w:rFonts w:ascii="Arial" w:eastAsia="Arial" w:hAnsi="Arial" w:cs="Arial"/>
            </w:rPr>
            <w:t>and hospital requirements</w:t>
          </w:r>
          <w:r w:rsidR="004F4C8B">
            <w:rPr>
              <w:rFonts w:ascii="Arial" w:eastAsia="Arial" w:hAnsi="Arial" w:cs="Arial"/>
            </w:rPr>
            <w:t xml:space="preserve"> (and length of time of the sessions)</w:t>
          </w:r>
          <w:r>
            <w:rPr>
              <w:rFonts w:ascii="Arial" w:eastAsia="Arial" w:hAnsi="Arial" w:cs="Arial"/>
            </w:rPr>
            <w:t xml:space="preserve">.  Was difficult to confirm a date with HGH.  DVH and NNRH changed dates for the orientation more than once (and both changed after the semester began).  </w:t>
          </w:r>
          <w:r w:rsidR="004F4C8B">
            <w:rPr>
              <w:rFonts w:ascii="Arial" w:eastAsia="Arial" w:hAnsi="Arial" w:cs="Arial"/>
            </w:rPr>
            <w:t xml:space="preserve">DVH gave inconsistent times and lengths for their training sessions.  Need to be prepared for similar challenges next year and possibly set an alternative date with each hospital in case they need to make a change so we can be prepared.  Have noted the times students spent this year and will discuss with each hospital (assuming we will follow same training schedule).   </w:t>
          </w:r>
        </w:p>
        <w:p w:rsidR="00166631" w:rsidRDefault="00B314D6" w:rsidP="00507607">
          <w:pPr>
            <w:spacing w:before="32" w:after="0" w:line="240" w:lineRule="auto"/>
            <w:ind w:left="1440" w:right="-20"/>
            <w:rPr>
              <w:rFonts w:ascii="Arial" w:eastAsia="Arial" w:hAnsi="Arial" w:cs="Arial"/>
            </w:rPr>
          </w:pPr>
        </w:p>
      </w:sdtContent>
    </w:sdt>
    <w:p w:rsidR="00E71FFD" w:rsidRDefault="00E71FFD" w:rsidP="00E71FFD">
      <w:pPr>
        <w:spacing w:before="32" w:after="0" w:line="240" w:lineRule="auto"/>
        <w:ind w:right="-20"/>
        <w:rPr>
          <w:rFonts w:ascii="Arial" w:eastAsia="Arial" w:hAnsi="Arial" w:cs="Arial"/>
        </w:rPr>
      </w:pPr>
    </w:p>
    <w:p w:rsidR="006765E6" w:rsidRDefault="006765E6" w:rsidP="00D118E7">
      <w:pPr>
        <w:pStyle w:val="ListParagraph"/>
        <w:numPr>
          <w:ilvl w:val="0"/>
          <w:numId w:val="1"/>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Pr>
          <w:rFonts w:ascii="Arial" w:eastAsia="Arial" w:hAnsi="Arial" w:cs="Arial"/>
        </w:rPr>
        <w:t xml:space="preserve"> related to student learning outcomes and competencies:</w:t>
      </w:r>
    </w:p>
    <w:p w:rsidR="001D1686" w:rsidRDefault="00BF7657" w:rsidP="001D1686">
      <w:pPr>
        <w:tabs>
          <w:tab w:val="left" w:pos="3980"/>
        </w:tabs>
        <w:spacing w:before="1" w:after="0" w:line="240" w:lineRule="auto"/>
        <w:ind w:left="1530" w:right="-20" w:hanging="810"/>
        <w:rPr>
          <w:rFonts w:ascii="Arial" w:eastAsia="Arial" w:hAnsi="Arial" w:cs="Arial"/>
        </w:rPr>
      </w:pPr>
      <w:r>
        <w:rPr>
          <w:rFonts w:ascii="Arial" w:eastAsia="Arial" w:hAnsi="Arial" w:cs="Arial"/>
        </w:rPr>
        <w:tab/>
      </w:r>
      <w:r w:rsidR="001D1686">
        <w:rPr>
          <w:rFonts w:ascii="Arial" w:eastAsia="Arial" w:hAnsi="Arial" w:cs="Arial"/>
        </w:rPr>
        <w:t>Drive-by flu health fair/ clinic with NNRH (Elko students)</w:t>
      </w:r>
    </w:p>
    <w:p w:rsidR="00D637F7" w:rsidRPr="004B1EDC" w:rsidRDefault="001D1686" w:rsidP="001D1686">
      <w:pPr>
        <w:tabs>
          <w:tab w:val="left" w:pos="3980"/>
        </w:tabs>
        <w:spacing w:before="1" w:after="0" w:line="240" w:lineRule="auto"/>
        <w:ind w:left="1530" w:right="-20" w:hanging="810"/>
        <w:rPr>
          <w:rFonts w:ascii="Arial" w:eastAsia="Arial" w:hAnsi="Arial" w:cs="Arial"/>
        </w:rPr>
      </w:pPr>
      <w:r>
        <w:rPr>
          <w:rFonts w:ascii="Arial" w:eastAsia="Arial" w:hAnsi="Arial" w:cs="Arial"/>
        </w:rPr>
        <w:tab/>
        <w:t>Flu pod at the RAM clinic in Pahrump (Pahrump students)</w:t>
      </w:r>
      <w:r w:rsidR="001F2A85">
        <w:rPr>
          <w:rFonts w:ascii="Arial" w:eastAsia="Arial" w:hAnsi="Arial" w:cs="Arial"/>
        </w:rPr>
        <w:t xml:space="preserve"> </w:t>
      </w:r>
    </w:p>
    <w:p w:rsidR="00F25D1E" w:rsidRPr="00EC5912" w:rsidRDefault="00F25D1E" w:rsidP="006765E6">
      <w:pPr>
        <w:pStyle w:val="ListParagraph"/>
        <w:rPr>
          <w:rFonts w:ascii="Arial" w:eastAsia="Arial" w:hAnsi="Arial" w:cs="Arial"/>
        </w:rPr>
      </w:pPr>
    </w:p>
    <w:p w:rsidR="006765E6" w:rsidRDefault="006765E6" w:rsidP="00D118E7">
      <w:pPr>
        <w:pStyle w:val="ListParagraph"/>
        <w:numPr>
          <w:ilvl w:val="0"/>
          <w:numId w:val="1"/>
        </w:numPr>
        <w:tabs>
          <w:tab w:val="left" w:pos="3980"/>
        </w:tabs>
        <w:spacing w:before="1" w:after="0" w:line="240" w:lineRule="auto"/>
        <w:ind w:right="-20"/>
        <w:rPr>
          <w:rFonts w:ascii="Arial" w:eastAsia="Arial" w:hAnsi="Arial" w:cs="Arial"/>
        </w:rPr>
      </w:pPr>
      <w:r>
        <w:rPr>
          <w:rFonts w:ascii="Arial" w:eastAsia="Arial" w:hAnsi="Arial" w:cs="Arial"/>
        </w:rPr>
        <w:t>Teaching Methods</w:t>
      </w:r>
    </w:p>
    <w:sdt>
      <w:sdtPr>
        <w:rPr>
          <w:rFonts w:ascii="Arial" w:eastAsia="Arial" w:hAnsi="Arial" w:cs="Arial"/>
        </w:rPr>
        <w:id w:val="438411053"/>
        <w:placeholder>
          <w:docPart w:val="AC8C97294A7547638F28402DD0ED227F"/>
        </w:placeholder>
      </w:sdtPr>
      <w:sdtEndPr>
        <w:rPr>
          <w:color w:val="365F91" w:themeColor="accent1" w:themeShade="BF"/>
        </w:rPr>
      </w:sdtEndPr>
      <w:sdtContent>
        <w:p w:rsidR="00D637F7" w:rsidRDefault="00741D1B" w:rsidP="00166631">
          <w:pPr>
            <w:tabs>
              <w:tab w:val="left" w:pos="3980"/>
            </w:tabs>
            <w:spacing w:before="1" w:after="0" w:line="240" w:lineRule="auto"/>
            <w:ind w:left="1440" w:right="-20"/>
            <w:rPr>
              <w:rFonts w:ascii="Arial" w:eastAsia="Arial" w:hAnsi="Arial" w:cs="Arial"/>
            </w:rPr>
          </w:pPr>
          <w:r>
            <w:rPr>
              <w:rFonts w:ascii="Arial" w:eastAsia="Arial" w:hAnsi="Arial" w:cs="Arial"/>
            </w:rPr>
            <w:t>Demonstration, case studies, skill performance, simulated environments</w:t>
          </w:r>
          <w:r w:rsidR="00726272">
            <w:rPr>
              <w:rFonts w:ascii="Arial" w:eastAsia="Arial" w:hAnsi="Arial" w:cs="Arial"/>
            </w:rPr>
            <w:t xml:space="preserve">, </w:t>
          </w:r>
        </w:p>
        <w:p w:rsidR="000812E8" w:rsidRPr="00726272" w:rsidRDefault="00B314D6" w:rsidP="00166631">
          <w:pPr>
            <w:tabs>
              <w:tab w:val="left" w:pos="3980"/>
            </w:tabs>
            <w:spacing w:before="1" w:after="0" w:line="240" w:lineRule="auto"/>
            <w:ind w:left="1440" w:right="-20"/>
            <w:rPr>
              <w:rFonts w:ascii="Arial" w:eastAsia="Arial" w:hAnsi="Arial" w:cs="Arial"/>
              <w:color w:val="365F91" w:themeColor="accent1" w:themeShade="BF"/>
            </w:rPr>
          </w:pPr>
        </w:p>
      </w:sdtContent>
    </w:sdt>
    <w:p w:rsidR="00287B5D" w:rsidRPr="000812E8" w:rsidRDefault="00287B5D" w:rsidP="00287B5D">
      <w:pPr>
        <w:spacing w:after="0" w:line="240" w:lineRule="auto"/>
        <w:ind w:right="-20" w:hanging="64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FULL COURSE OVERVIEW</w:t>
      </w:r>
    </w:p>
    <w:p w:rsidR="00287B5D" w:rsidRPr="00287B5D" w:rsidRDefault="00287B5D" w:rsidP="00ED1529">
      <w:pPr>
        <w:tabs>
          <w:tab w:val="left" w:pos="3980"/>
        </w:tabs>
        <w:spacing w:before="1" w:after="0" w:line="240" w:lineRule="auto"/>
        <w:ind w:right="-20"/>
        <w:rPr>
          <w:rFonts w:ascii="Arial" w:eastAsia="Arial" w:hAnsi="Arial" w:cs="Arial"/>
        </w:rPr>
      </w:pPr>
    </w:p>
    <w:p w:rsidR="000812E8"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103BFD">
        <w:rPr>
          <w:rFonts w:ascii="Arial" w:eastAsia="Arial" w:hAnsi="Arial" w:cs="Arial"/>
          <w:spacing w:val="5"/>
        </w:rPr>
        <w:t>W</w:t>
      </w:r>
      <w:r w:rsidRPr="00103BFD">
        <w:rPr>
          <w:rFonts w:ascii="Arial" w:eastAsia="Arial" w:hAnsi="Arial" w:cs="Arial"/>
          <w:spacing w:val="-3"/>
        </w:rPr>
        <w:t>ha</w:t>
      </w:r>
      <w:r w:rsidRPr="00103BFD">
        <w:rPr>
          <w:rFonts w:ascii="Arial" w:eastAsia="Arial" w:hAnsi="Arial" w:cs="Arial"/>
        </w:rPr>
        <w:t xml:space="preserve">t </w:t>
      </w:r>
      <w:r w:rsidRPr="00103BFD">
        <w:rPr>
          <w:rFonts w:ascii="Arial" w:eastAsia="Arial" w:hAnsi="Arial" w:cs="Arial"/>
          <w:spacing w:val="-4"/>
        </w:rPr>
        <w:t>w</w:t>
      </w:r>
      <w:r w:rsidRPr="00103BFD">
        <w:rPr>
          <w:rFonts w:ascii="Arial" w:eastAsia="Arial" w:hAnsi="Arial" w:cs="Arial"/>
        </w:rPr>
        <w:t>o</w:t>
      </w:r>
      <w:r w:rsidRPr="00103BFD">
        <w:rPr>
          <w:rFonts w:ascii="Arial" w:eastAsia="Arial" w:hAnsi="Arial" w:cs="Arial"/>
          <w:spacing w:val="1"/>
        </w:rPr>
        <w:t>r</w:t>
      </w:r>
      <w:r w:rsidRPr="00103BFD">
        <w:rPr>
          <w:rFonts w:ascii="Arial" w:eastAsia="Arial" w:hAnsi="Arial" w:cs="Arial"/>
          <w:spacing w:val="2"/>
        </w:rPr>
        <w:t>k</w:t>
      </w:r>
      <w:r w:rsidRPr="00103BFD">
        <w:rPr>
          <w:rFonts w:ascii="Arial" w:eastAsia="Arial" w:hAnsi="Arial" w:cs="Arial"/>
        </w:rPr>
        <w:t>ed</w:t>
      </w:r>
      <w:r w:rsidRPr="00103BFD">
        <w:rPr>
          <w:rFonts w:ascii="Arial" w:eastAsia="Arial" w:hAnsi="Arial" w:cs="Arial"/>
          <w:spacing w:val="-2"/>
        </w:rPr>
        <w:t xml:space="preserve"> </w:t>
      </w:r>
      <w:r w:rsidRPr="00103BFD">
        <w:rPr>
          <w:rFonts w:ascii="Arial" w:eastAsia="Arial" w:hAnsi="Arial" w:cs="Arial"/>
          <w:spacing w:val="-4"/>
        </w:rPr>
        <w:t>w</w:t>
      </w:r>
      <w:r w:rsidRPr="00103BFD">
        <w:rPr>
          <w:rFonts w:ascii="Arial" w:eastAsia="Arial" w:hAnsi="Arial" w:cs="Arial"/>
        </w:rPr>
        <w:t>e</w:t>
      </w:r>
      <w:r w:rsidRPr="00103BFD">
        <w:rPr>
          <w:rFonts w:ascii="Arial" w:eastAsia="Arial" w:hAnsi="Arial" w:cs="Arial"/>
          <w:spacing w:val="-1"/>
        </w:rPr>
        <w:t>l</w:t>
      </w:r>
      <w:r w:rsidRPr="00103BFD">
        <w:rPr>
          <w:rFonts w:ascii="Arial" w:eastAsia="Arial" w:hAnsi="Arial" w:cs="Arial"/>
        </w:rPr>
        <w:t>l and</w:t>
      </w:r>
      <w:r w:rsidRPr="00103BFD">
        <w:rPr>
          <w:rFonts w:ascii="Arial" w:eastAsia="Arial" w:hAnsi="Arial" w:cs="Arial"/>
          <w:spacing w:val="1"/>
        </w:rPr>
        <w:t xml:space="preserve"> r</w:t>
      </w:r>
      <w:r w:rsidRPr="00103BFD">
        <w:rPr>
          <w:rFonts w:ascii="Arial" w:eastAsia="Arial" w:hAnsi="Arial" w:cs="Arial"/>
        </w:rPr>
        <w:t>eason</w:t>
      </w:r>
      <w:r w:rsidRPr="00103BFD">
        <w:rPr>
          <w:rFonts w:ascii="Arial" w:eastAsia="Arial" w:hAnsi="Arial" w:cs="Arial"/>
          <w:spacing w:val="1"/>
        </w:rPr>
        <w:t>(</w:t>
      </w:r>
      <w:r w:rsidRPr="00103BFD">
        <w:rPr>
          <w:rFonts w:ascii="Arial" w:eastAsia="Arial" w:hAnsi="Arial" w:cs="Arial"/>
          <w:spacing w:val="-2"/>
        </w:rPr>
        <w:t>s</w:t>
      </w:r>
      <w:r w:rsidRPr="00103BFD">
        <w:rPr>
          <w:rFonts w:ascii="Arial" w:eastAsia="Arial" w:hAnsi="Arial" w:cs="Arial"/>
          <w:spacing w:val="1"/>
        </w:rPr>
        <w:t>)</w:t>
      </w:r>
      <w:r w:rsidRPr="00103BFD">
        <w:rPr>
          <w:rFonts w:ascii="Arial" w:eastAsia="Arial" w:hAnsi="Arial" w:cs="Arial"/>
        </w:rPr>
        <w:t>:</w:t>
      </w:r>
    </w:p>
    <w:p w:rsidR="00106607" w:rsidRDefault="00106607"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TBL worked well.  Students were assigned into groups mixing of site</w:t>
      </w:r>
      <w:r w:rsidR="00F26D57">
        <w:rPr>
          <w:rFonts w:ascii="Arial" w:eastAsia="Arial" w:hAnsi="Arial" w:cs="Arial"/>
        </w:rPr>
        <w:t xml:space="preserve">s Elko and Pahrump students, </w:t>
      </w:r>
      <w:r>
        <w:rPr>
          <w:rFonts w:ascii="Arial" w:eastAsia="Arial" w:hAnsi="Arial" w:cs="Arial"/>
        </w:rPr>
        <w:t>Elko and Winnemucca students</w:t>
      </w:r>
      <w:r w:rsidR="00F26D57">
        <w:rPr>
          <w:rFonts w:ascii="Arial" w:eastAsia="Arial" w:hAnsi="Arial" w:cs="Arial"/>
        </w:rPr>
        <w:t>, and Winnemucca and Pahrump students</w:t>
      </w:r>
      <w:r>
        <w:rPr>
          <w:rFonts w:ascii="Arial" w:eastAsia="Arial" w:hAnsi="Arial" w:cs="Arial"/>
        </w:rPr>
        <w:t>.  All scratch cards were located in Elko</w:t>
      </w:r>
      <w:r w:rsidR="00F26D57">
        <w:rPr>
          <w:rFonts w:ascii="Arial" w:eastAsia="Arial" w:hAnsi="Arial" w:cs="Arial"/>
        </w:rPr>
        <w:t xml:space="preserve"> or Winnemucca</w:t>
      </w:r>
      <w:r>
        <w:rPr>
          <w:rFonts w:ascii="Arial" w:eastAsia="Arial" w:hAnsi="Arial" w:cs="Arial"/>
        </w:rPr>
        <w:t>, which made for easy entry of grades.  Students had some technical difficulties occasionally, but the vast majority of the time were able to connect using Cranium Café or Big Blue Button.  Students expressed they liked TBL and it helped them learn.</w:t>
      </w:r>
      <w:r w:rsidR="00F26D57">
        <w:rPr>
          <w:rFonts w:ascii="Arial" w:eastAsia="Arial" w:hAnsi="Arial" w:cs="Arial"/>
        </w:rPr>
        <w:t xml:space="preserve">  A different point allotment was used for TBLs along with a new </w:t>
      </w:r>
      <w:proofErr w:type="spellStart"/>
      <w:proofErr w:type="gramStart"/>
      <w:r w:rsidR="00F26D57">
        <w:rPr>
          <w:rFonts w:ascii="Arial" w:eastAsia="Arial" w:hAnsi="Arial" w:cs="Arial"/>
        </w:rPr>
        <w:t>Unsat</w:t>
      </w:r>
      <w:proofErr w:type="spellEnd"/>
      <w:proofErr w:type="gramEnd"/>
      <w:r w:rsidR="00F26D57">
        <w:rPr>
          <w:rFonts w:ascii="Arial" w:eastAsia="Arial" w:hAnsi="Arial" w:cs="Arial"/>
        </w:rPr>
        <w:t xml:space="preserve"> policy for scoring below 76% on 3 TBL individual quizzes.  Students were given additional points added to their individual scores for</w:t>
      </w:r>
      <w:r w:rsidR="00914EFC">
        <w:rPr>
          <w:rFonts w:ascii="Arial" w:eastAsia="Arial" w:hAnsi="Arial" w:cs="Arial"/>
        </w:rPr>
        <w:t xml:space="preserve"> collaborative contributions.  Scores for &lt;76% after collaborative points were added were considered failed quiz attempts.  Taking scores after collaborative points were added assisted with student anxiety about quizzing.  Three </w:t>
      </w:r>
      <w:proofErr w:type="spellStart"/>
      <w:r w:rsidR="00914EFC">
        <w:rPr>
          <w:rFonts w:ascii="Arial" w:eastAsia="Arial" w:hAnsi="Arial" w:cs="Arial"/>
        </w:rPr>
        <w:t>Unsats</w:t>
      </w:r>
      <w:proofErr w:type="spellEnd"/>
      <w:r w:rsidR="00914EFC">
        <w:rPr>
          <w:rFonts w:ascii="Arial" w:eastAsia="Arial" w:hAnsi="Arial" w:cs="Arial"/>
        </w:rPr>
        <w:t xml:space="preserve"> were given for quizzing.  Adding the </w:t>
      </w:r>
      <w:proofErr w:type="spellStart"/>
      <w:r w:rsidR="00914EFC">
        <w:rPr>
          <w:rFonts w:ascii="Arial" w:eastAsia="Arial" w:hAnsi="Arial" w:cs="Arial"/>
        </w:rPr>
        <w:t>Unsat</w:t>
      </w:r>
      <w:proofErr w:type="spellEnd"/>
      <w:r w:rsidR="00914EFC">
        <w:rPr>
          <w:rFonts w:ascii="Arial" w:eastAsia="Arial" w:hAnsi="Arial" w:cs="Arial"/>
        </w:rPr>
        <w:t xml:space="preserve"> policy resulted in overall improvement in individual quiz scores from the year prior, while holding those accountable for very poor performance/ preparedness.  </w:t>
      </w:r>
      <w:r w:rsidR="005B41E3">
        <w:rPr>
          <w:rFonts w:ascii="Arial" w:eastAsia="Arial" w:hAnsi="Arial" w:cs="Arial"/>
        </w:rPr>
        <w:t xml:space="preserve">Adding points to the individual quiz decreased higher grades in quizzing (due to previous high point allotment for collaborative testing).  Quizzes remained as 10% of theory course. </w:t>
      </w:r>
      <w:r w:rsidR="009C1574">
        <w:rPr>
          <w:rFonts w:ascii="Arial" w:eastAsia="Arial" w:hAnsi="Arial" w:cs="Arial"/>
        </w:rPr>
        <w:t xml:space="preserve">Collaborative quizzes were cloned in </w:t>
      </w:r>
      <w:proofErr w:type="spellStart"/>
      <w:r w:rsidR="009C1574">
        <w:rPr>
          <w:rFonts w:ascii="Arial" w:eastAsia="Arial" w:hAnsi="Arial" w:cs="Arial"/>
        </w:rPr>
        <w:t>WebCampus</w:t>
      </w:r>
      <w:proofErr w:type="spellEnd"/>
      <w:r w:rsidR="009C1574">
        <w:rPr>
          <w:rFonts w:ascii="Arial" w:eastAsia="Arial" w:hAnsi="Arial" w:cs="Arial"/>
        </w:rPr>
        <w:t xml:space="preserve"> so students could look at the questions online.  This worked well to eliminate paper trails and faxing between centers. </w:t>
      </w:r>
    </w:p>
    <w:p w:rsidR="005F09F3" w:rsidRDefault="005F09F3" w:rsidP="006D2213">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Having three faculty involved with the theory assisted with overall course facilitation and timely feedback to students. </w:t>
      </w:r>
    </w:p>
    <w:p w:rsidR="005F09F3" w:rsidRPr="005F09F3" w:rsidRDefault="005F09F3" w:rsidP="006D2213">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Moved the enema/ specimen collection </w:t>
      </w:r>
      <w:r w:rsidR="00812CFD">
        <w:rPr>
          <w:rFonts w:ascii="Arial" w:eastAsia="Arial" w:hAnsi="Arial" w:cs="Arial"/>
        </w:rPr>
        <w:t xml:space="preserve">to earlier in the semester with a combined practice and checkoff worked well for both student and faculty time while still allowing students to practice and demonstrate performance of the skill.  </w:t>
      </w:r>
    </w:p>
    <w:p w:rsidR="00F26D57" w:rsidRDefault="00F26D57"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Created faculty guidelines for the practice lab to assist with consistency in the labs at all three centers. The guidelines particularly assisted new faculty with setting up and prepari</w:t>
      </w:r>
      <w:r w:rsidR="005F09F3">
        <w:rPr>
          <w:rFonts w:ascii="Arial" w:eastAsia="Arial" w:hAnsi="Arial" w:cs="Arial"/>
        </w:rPr>
        <w:t>ng the lab environments.</w:t>
      </w:r>
    </w:p>
    <w:p w:rsidR="005F09F3" w:rsidRDefault="005F09F3" w:rsidP="002256A0">
      <w:pPr>
        <w:pStyle w:val="ListParagraph"/>
        <w:numPr>
          <w:ilvl w:val="0"/>
          <w:numId w:val="13"/>
        </w:numPr>
        <w:tabs>
          <w:tab w:val="left" w:pos="3980"/>
        </w:tabs>
        <w:spacing w:before="1" w:after="0" w:line="240" w:lineRule="auto"/>
        <w:ind w:right="-20"/>
        <w:rPr>
          <w:rFonts w:ascii="Arial" w:eastAsia="Arial" w:hAnsi="Arial" w:cs="Arial"/>
        </w:rPr>
      </w:pPr>
      <w:r>
        <w:rPr>
          <w:rFonts w:ascii="Arial" w:eastAsia="Arial" w:hAnsi="Arial" w:cs="Arial"/>
        </w:rPr>
        <w:t xml:space="preserve">Created clinical faculty guidelines to outline faculty expectations before, during, and post-clinical were helpful with faculty consistency due to multiple and new instructors teaching within the course. </w:t>
      </w:r>
    </w:p>
    <w:p w:rsidR="007549B7" w:rsidRDefault="007549B7" w:rsidP="007549B7">
      <w:pPr>
        <w:pStyle w:val="ListParagraph"/>
        <w:tabs>
          <w:tab w:val="left" w:pos="3980"/>
        </w:tabs>
        <w:spacing w:before="1" w:after="0" w:line="240" w:lineRule="auto"/>
        <w:ind w:left="820" w:right="-20"/>
        <w:rPr>
          <w:rFonts w:ascii="Arial" w:eastAsia="Arial" w:hAnsi="Arial" w:cs="Arial"/>
        </w:rPr>
      </w:pPr>
      <w:r>
        <w:rPr>
          <w:rFonts w:ascii="Arial" w:eastAsia="Arial" w:hAnsi="Arial" w:cs="Arial"/>
        </w:rPr>
        <w:t xml:space="preserve">  </w:t>
      </w:r>
    </w:p>
    <w:p w:rsidR="006765E6" w:rsidRPr="00287B5D" w:rsidRDefault="006765E6" w:rsidP="00106607">
      <w:pPr>
        <w:pStyle w:val="ListParagraph"/>
        <w:tabs>
          <w:tab w:val="left" w:pos="3980"/>
        </w:tabs>
        <w:spacing w:before="1" w:after="0" w:line="240" w:lineRule="auto"/>
        <w:ind w:left="1540" w:right="-20"/>
        <w:rPr>
          <w:rFonts w:ascii="Arial" w:eastAsia="Arial" w:hAnsi="Arial" w:cs="Arial"/>
        </w:rPr>
      </w:pPr>
    </w:p>
    <w:p w:rsidR="000812E8" w:rsidRDefault="00FB7657" w:rsidP="00D118E7">
      <w:pPr>
        <w:pStyle w:val="ListParagraph"/>
        <w:numPr>
          <w:ilvl w:val="0"/>
          <w:numId w:val="1"/>
        </w:numPr>
        <w:tabs>
          <w:tab w:val="left" w:pos="3980"/>
        </w:tabs>
        <w:spacing w:before="1"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c</w:t>
      </w:r>
      <w:r w:rsidRPr="00287B5D">
        <w:rPr>
          <w:rFonts w:ascii="Arial" w:eastAsia="Arial" w:hAnsi="Arial" w:cs="Arial"/>
          <w:spacing w:val="-1"/>
        </w:rPr>
        <w:t>i</w:t>
      </w:r>
      <w:r w:rsidRPr="00287B5D">
        <w:rPr>
          <w:rFonts w:ascii="Arial" w:eastAsia="Arial" w:hAnsi="Arial" w:cs="Arial"/>
        </w:rPr>
        <w:t>pa</w:t>
      </w:r>
      <w:r w:rsidRPr="00287B5D">
        <w:rPr>
          <w:rFonts w:ascii="Arial" w:eastAsia="Arial" w:hAnsi="Arial" w:cs="Arial"/>
          <w:spacing w:val="1"/>
        </w:rPr>
        <w:t>t</w:t>
      </w:r>
      <w:r w:rsidRPr="00287B5D">
        <w:rPr>
          <w:rFonts w:ascii="Arial" w:eastAsia="Arial" w:hAnsi="Arial" w:cs="Arial"/>
        </w:rPr>
        <w:t>ed</w:t>
      </w:r>
      <w:r w:rsidRPr="00287B5D">
        <w:rPr>
          <w:rFonts w:ascii="Arial" w:eastAsia="Arial" w:hAnsi="Arial" w:cs="Arial"/>
          <w:spacing w:val="1"/>
        </w:rPr>
        <w:t xml:space="preserve"> </w:t>
      </w:r>
      <w:r w:rsidRPr="00287B5D">
        <w:rPr>
          <w:rFonts w:ascii="Arial" w:eastAsia="Arial" w:hAnsi="Arial" w:cs="Arial"/>
          <w:spacing w:val="-1"/>
        </w:rPr>
        <w:t>C</w:t>
      </w:r>
      <w:r w:rsidRPr="00287B5D">
        <w:rPr>
          <w:rFonts w:ascii="Arial" w:eastAsia="Arial" w:hAnsi="Arial" w:cs="Arial"/>
        </w:rPr>
        <w:t>ha</w:t>
      </w:r>
      <w:r w:rsidRPr="00287B5D">
        <w:rPr>
          <w:rFonts w:ascii="Arial" w:eastAsia="Arial" w:hAnsi="Arial" w:cs="Arial"/>
          <w:spacing w:val="-3"/>
        </w:rPr>
        <w:t>n</w:t>
      </w:r>
      <w:r w:rsidRPr="00287B5D">
        <w:rPr>
          <w:rFonts w:ascii="Arial" w:eastAsia="Arial" w:hAnsi="Arial" w:cs="Arial"/>
          <w:spacing w:val="2"/>
        </w:rPr>
        <w:t>g</w:t>
      </w:r>
      <w:r w:rsidRPr="00287B5D">
        <w:rPr>
          <w:rFonts w:ascii="Arial" w:eastAsia="Arial" w:hAnsi="Arial" w:cs="Arial"/>
        </w:rPr>
        <w:t>es</w:t>
      </w:r>
    </w:p>
    <w:p w:rsidR="002256A0" w:rsidRDefault="002256A0" w:rsidP="002256A0">
      <w:pPr>
        <w:pStyle w:val="ListParagraph"/>
        <w:tabs>
          <w:tab w:val="left" w:pos="3980"/>
        </w:tabs>
        <w:spacing w:before="1" w:after="0" w:line="240" w:lineRule="auto"/>
        <w:ind w:left="820" w:right="-20"/>
        <w:rPr>
          <w:rFonts w:ascii="Arial" w:eastAsia="Arial" w:hAnsi="Arial" w:cs="Arial"/>
        </w:rPr>
      </w:pPr>
    </w:p>
    <w:p w:rsidR="009C1574" w:rsidRDefault="00AB15B4" w:rsidP="002354C0">
      <w:pPr>
        <w:pStyle w:val="ListParagraph"/>
        <w:numPr>
          <w:ilvl w:val="0"/>
          <w:numId w:val="14"/>
        </w:numPr>
        <w:tabs>
          <w:tab w:val="left" w:pos="3980"/>
        </w:tabs>
        <w:spacing w:before="1" w:after="0" w:line="240" w:lineRule="auto"/>
        <w:ind w:right="-20"/>
        <w:rPr>
          <w:rFonts w:ascii="Arial" w:eastAsia="Arial" w:hAnsi="Arial" w:cs="Arial"/>
        </w:rPr>
      </w:pPr>
      <w:r>
        <w:rPr>
          <w:rFonts w:ascii="Arial" w:eastAsia="Arial" w:hAnsi="Arial" w:cs="Arial"/>
        </w:rPr>
        <w:t xml:space="preserve">Revise the Wellness Assignment </w:t>
      </w:r>
      <w:r w:rsidR="00812CFD">
        <w:rPr>
          <w:rFonts w:ascii="Arial" w:eastAsia="Arial" w:hAnsi="Arial" w:cs="Arial"/>
        </w:rPr>
        <w:t>Rubric for easier g</w:t>
      </w:r>
      <w:r w:rsidR="009C1574">
        <w:rPr>
          <w:rFonts w:ascii="Arial" w:eastAsia="Arial" w:hAnsi="Arial" w:cs="Arial"/>
        </w:rPr>
        <w:t xml:space="preserve">rading and submit into </w:t>
      </w:r>
      <w:proofErr w:type="spellStart"/>
      <w:r w:rsidR="009C1574">
        <w:rPr>
          <w:rFonts w:ascii="Arial" w:eastAsia="Arial" w:hAnsi="Arial" w:cs="Arial"/>
        </w:rPr>
        <w:t>WebCampus</w:t>
      </w:r>
      <w:proofErr w:type="spellEnd"/>
      <w:r w:rsidR="009C1574">
        <w:rPr>
          <w:rFonts w:ascii="Arial" w:eastAsia="Arial" w:hAnsi="Arial" w:cs="Arial"/>
        </w:rPr>
        <w:t xml:space="preserve">.  Need to clarify student expectations for components within the assignment (particularly the assessment forms/worksheets).  </w:t>
      </w:r>
    </w:p>
    <w:p w:rsidR="00AB15B4" w:rsidRDefault="009C1574" w:rsidP="002354C0">
      <w:pPr>
        <w:pStyle w:val="ListParagraph"/>
        <w:numPr>
          <w:ilvl w:val="0"/>
          <w:numId w:val="14"/>
        </w:numPr>
        <w:tabs>
          <w:tab w:val="left" w:pos="3980"/>
        </w:tabs>
        <w:spacing w:before="1" w:after="0" w:line="240" w:lineRule="auto"/>
        <w:ind w:right="-20"/>
        <w:rPr>
          <w:rFonts w:ascii="Arial" w:eastAsia="Arial" w:hAnsi="Arial" w:cs="Arial"/>
        </w:rPr>
      </w:pPr>
      <w:r>
        <w:rPr>
          <w:rFonts w:ascii="Arial" w:eastAsia="Arial" w:hAnsi="Arial" w:cs="Arial"/>
        </w:rPr>
        <w:t>The Wellness assignment due dates and EBP paper as well as instructors beginning to teach other courses during the 2</w:t>
      </w:r>
      <w:r w:rsidRPr="009C1574">
        <w:rPr>
          <w:rFonts w:ascii="Arial" w:eastAsia="Arial" w:hAnsi="Arial" w:cs="Arial"/>
          <w:vertAlign w:val="superscript"/>
        </w:rPr>
        <w:t>nd</w:t>
      </w:r>
      <w:r>
        <w:rPr>
          <w:rFonts w:ascii="Arial" w:eastAsia="Arial" w:hAnsi="Arial" w:cs="Arial"/>
        </w:rPr>
        <w:t xml:space="preserve"> 8 weeks of the semester was difficult to grade and provide timely feedback to students.  Look at the due dates for these assignments and theory content to try to space further apart.</w:t>
      </w:r>
    </w:p>
    <w:p w:rsidR="009C1574" w:rsidRDefault="009C1574" w:rsidP="002354C0">
      <w:pPr>
        <w:pStyle w:val="ListParagraph"/>
        <w:numPr>
          <w:ilvl w:val="0"/>
          <w:numId w:val="14"/>
        </w:numPr>
        <w:tabs>
          <w:tab w:val="left" w:pos="3980"/>
        </w:tabs>
        <w:spacing w:before="1" w:after="0" w:line="240" w:lineRule="auto"/>
        <w:ind w:right="-20"/>
        <w:rPr>
          <w:rFonts w:ascii="Arial" w:eastAsia="Arial" w:hAnsi="Arial" w:cs="Arial"/>
        </w:rPr>
      </w:pPr>
      <w:r>
        <w:rPr>
          <w:rFonts w:ascii="Arial" w:eastAsia="Arial" w:hAnsi="Arial" w:cs="Arial"/>
        </w:rPr>
        <w:t xml:space="preserve">All assignments were changed to be due 3 days after the clinical rotation, which worked well.  However, the H1 instructions need to be updated to reflect this policy (was missed and students were able to submit after 1 week). </w:t>
      </w:r>
    </w:p>
    <w:p w:rsidR="009C1574" w:rsidRPr="005B41E3" w:rsidRDefault="009C1574" w:rsidP="005B41E3">
      <w:pPr>
        <w:pStyle w:val="ListParagraph"/>
        <w:numPr>
          <w:ilvl w:val="0"/>
          <w:numId w:val="14"/>
        </w:numPr>
        <w:tabs>
          <w:tab w:val="left" w:pos="3980"/>
        </w:tabs>
        <w:spacing w:before="1" w:after="0" w:line="240" w:lineRule="auto"/>
        <w:ind w:right="-20"/>
        <w:rPr>
          <w:rFonts w:ascii="Arial" w:eastAsia="Arial" w:hAnsi="Arial" w:cs="Arial"/>
        </w:rPr>
      </w:pPr>
      <w:r>
        <w:rPr>
          <w:rFonts w:ascii="Arial" w:eastAsia="Arial" w:hAnsi="Arial" w:cs="Arial"/>
        </w:rPr>
        <w:t>Revise the challenge course (see above)</w:t>
      </w:r>
    </w:p>
    <w:p w:rsidR="00CD6D9F" w:rsidRPr="00D23489" w:rsidRDefault="00CD6D9F" w:rsidP="00CD6D9F">
      <w:pPr>
        <w:tabs>
          <w:tab w:val="left" w:pos="3980"/>
        </w:tabs>
        <w:spacing w:before="1" w:after="0" w:line="240" w:lineRule="auto"/>
        <w:ind w:right="-20"/>
        <w:rPr>
          <w:rFonts w:ascii="Arial" w:eastAsia="Arial" w:hAnsi="Arial" w:cs="Arial"/>
          <w:color w:val="365F91" w:themeColor="accent1" w:themeShade="BF"/>
        </w:rPr>
      </w:pPr>
    </w:p>
    <w:p w:rsidR="00CD6D9F" w:rsidRPr="00CD6D9F" w:rsidRDefault="00CD6D9F" w:rsidP="00CD6D9F">
      <w:pPr>
        <w:tabs>
          <w:tab w:val="left" w:pos="3980"/>
        </w:tabs>
        <w:spacing w:before="1" w:after="0" w:line="240" w:lineRule="auto"/>
        <w:ind w:right="-20"/>
        <w:rPr>
          <w:rFonts w:ascii="Arial" w:eastAsia="Arial" w:hAnsi="Arial" w:cs="Arial"/>
        </w:rPr>
      </w:pPr>
      <w:r>
        <w:rPr>
          <w:rFonts w:ascii="Arial" w:eastAsia="Arial" w:hAnsi="Arial" w:cs="Arial"/>
        </w:rPr>
        <w:tab/>
      </w: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2"/>
        </w:rPr>
        <w:t xml:space="preserve"> </w:t>
      </w:r>
      <w:r w:rsidRPr="00166631">
        <w:rPr>
          <w:rFonts w:ascii="Arial" w:eastAsia="Arial" w:hAnsi="Arial" w:cs="Arial"/>
          <w:spacing w:val="-4"/>
        </w:rPr>
        <w:t>w</w:t>
      </w:r>
      <w:r w:rsidRPr="00166631">
        <w:rPr>
          <w:rFonts w:ascii="Arial" w:eastAsia="Arial" w:hAnsi="Arial" w:cs="Arial"/>
        </w:rPr>
        <w:t>ee</w:t>
      </w:r>
      <w:r w:rsidRPr="00166631">
        <w:rPr>
          <w:rFonts w:ascii="Arial" w:eastAsia="Arial" w:hAnsi="Arial" w:cs="Arial"/>
          <w:spacing w:val="2"/>
        </w:rPr>
        <w:t>k</w:t>
      </w:r>
      <w:r w:rsidRPr="00166631">
        <w:rPr>
          <w:rFonts w:ascii="Arial" w:eastAsia="Arial" w:hAnsi="Arial" w:cs="Arial"/>
          <w:spacing w:val="-1"/>
        </w:rPr>
        <w:t>l</w:t>
      </w:r>
      <w:r w:rsidRPr="00166631">
        <w:rPr>
          <w:rFonts w:ascii="Arial" w:eastAsia="Arial" w:hAnsi="Arial" w:cs="Arial"/>
        </w:rPr>
        <w:t>y</w:t>
      </w:r>
      <w:r w:rsidRPr="00166631">
        <w:rPr>
          <w:rFonts w:ascii="Arial" w:eastAsia="Arial" w:hAnsi="Arial" w:cs="Arial"/>
          <w:spacing w:val="-1"/>
        </w:rPr>
        <w:t xml:space="preserve"> </w:t>
      </w:r>
      <w:r w:rsidRPr="00166631">
        <w:rPr>
          <w:rFonts w:ascii="Arial" w:eastAsia="Arial" w:hAnsi="Arial" w:cs="Arial"/>
        </w:rPr>
        <w:t>con</w:t>
      </w:r>
      <w:r w:rsidRPr="00166631">
        <w:rPr>
          <w:rFonts w:ascii="Arial" w:eastAsia="Arial" w:hAnsi="Arial" w:cs="Arial"/>
          <w:spacing w:val="-1"/>
        </w:rPr>
        <w:t>t</w:t>
      </w:r>
      <w:r w:rsidRPr="00166631">
        <w:rPr>
          <w:rFonts w:ascii="Arial" w:eastAsia="Arial" w:hAnsi="Arial" w:cs="Arial"/>
        </w:rPr>
        <w:t>ent</w:t>
      </w:r>
      <w:r w:rsidRPr="00166631">
        <w:rPr>
          <w:rFonts w:ascii="Arial" w:eastAsia="Arial" w:hAnsi="Arial" w:cs="Arial"/>
          <w:spacing w:val="2"/>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2"/>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950861841"/>
        <w:placeholder>
          <w:docPart w:val="49E43A454CBF49449DF72E13D4B8E569"/>
        </w:placeholder>
      </w:sdtPr>
      <w:sdtEndPr/>
      <w:sdtContent>
        <w:p w:rsidR="000812E8" w:rsidRPr="00287B5D" w:rsidRDefault="001D0950" w:rsidP="00166631">
          <w:pPr>
            <w:tabs>
              <w:tab w:val="left" w:pos="3980"/>
            </w:tabs>
            <w:spacing w:before="10" w:after="0" w:line="240" w:lineRule="auto"/>
            <w:ind w:left="1440" w:right="-20"/>
            <w:rPr>
              <w:rFonts w:ascii="Arial" w:eastAsia="Arial" w:hAnsi="Arial" w:cs="Arial"/>
            </w:rPr>
          </w:pPr>
          <w:r>
            <w:rPr>
              <w:rFonts w:ascii="Arial" w:eastAsia="Arial" w:hAnsi="Arial" w:cs="Arial"/>
            </w:rPr>
            <w:t>No major changes to w</w:t>
          </w:r>
          <w:r w:rsidR="00D747CB">
            <w:rPr>
              <w:rFonts w:ascii="Arial" w:eastAsia="Arial" w:hAnsi="Arial" w:cs="Arial"/>
            </w:rPr>
            <w:t>eekly content anticipated as 97</w:t>
          </w:r>
          <w:r>
            <w:rPr>
              <w:rFonts w:ascii="Arial" w:eastAsia="Arial" w:hAnsi="Arial" w:cs="Arial"/>
            </w:rPr>
            <w:t>% of students agreed or strongly disagreed th</w:t>
          </w:r>
          <w:r w:rsidR="00D747CB">
            <w:rPr>
              <w:rFonts w:ascii="Arial" w:eastAsia="Arial" w:hAnsi="Arial" w:cs="Arial"/>
            </w:rPr>
            <w:t xml:space="preserve">at the course outcomes were met (1 student in Winnemucca disagreed that </w:t>
          </w:r>
          <w:r w:rsidR="009C1574">
            <w:rPr>
              <w:rFonts w:ascii="Arial" w:eastAsia="Arial" w:hAnsi="Arial" w:cs="Arial"/>
            </w:rPr>
            <w:t xml:space="preserve">“Summarize how information management principles, techniques, and systems, and patient care technology are used in the healthcare setting.” </w:t>
          </w:r>
          <w:r w:rsidR="00D747CB">
            <w:rPr>
              <w:rFonts w:ascii="Arial" w:eastAsia="Arial" w:hAnsi="Arial" w:cs="Arial"/>
            </w:rPr>
            <w:t xml:space="preserve">“Explain how quality improvement processes are used to improve patient care and 1 student in Winnemucca disagreed “explain how management, legal, ethical, and professional guidelines are used in nursing practice”.  </w:t>
          </w:r>
          <w:r>
            <w:rPr>
              <w:rFonts w:ascii="Arial" w:eastAsia="Arial" w:hAnsi="Arial" w:cs="Arial"/>
            </w:rPr>
            <w:t xml:space="preserve"> </w:t>
          </w:r>
        </w:p>
      </w:sdtContent>
    </w:sdt>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53167857"/>
        <w:placeholder>
          <w:docPart w:val="A51062CC3B8F421DB7F611F25C6C6BA4"/>
        </w:placeholder>
      </w:sdtPr>
      <w:sdtEndPr/>
      <w:sdtContent>
        <w:p w:rsidR="006765E6" w:rsidRPr="005B41E3" w:rsidRDefault="005B41E3" w:rsidP="00A33E18">
          <w:pPr>
            <w:pStyle w:val="ListParagraph"/>
            <w:numPr>
              <w:ilvl w:val="0"/>
              <w:numId w:val="14"/>
            </w:numPr>
            <w:tabs>
              <w:tab w:val="left" w:pos="3980"/>
            </w:tabs>
            <w:spacing w:before="10" w:after="0" w:line="240" w:lineRule="auto"/>
            <w:ind w:left="1440" w:right="-20"/>
            <w:rPr>
              <w:rFonts w:ascii="Arial" w:eastAsia="Arial" w:hAnsi="Arial" w:cs="Arial"/>
            </w:rPr>
          </w:pPr>
          <w:r>
            <w:rPr>
              <w:rFonts w:ascii="Arial" w:eastAsia="Arial" w:hAnsi="Arial" w:cs="Arial"/>
            </w:rPr>
            <w:t>No anticipated changes</w:t>
          </w:r>
        </w:p>
      </w:sdtContent>
    </w:sdt>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sdt>
      <w:sdtPr>
        <w:id w:val="1611935585"/>
        <w:placeholder>
          <w:docPart w:val="961F8B3A30184CFF96C568EA2CF9A601"/>
        </w:placeholder>
        <w:showingPlcHdr/>
      </w:sdtPr>
      <w:sdtEndPr/>
      <w:sdtContent>
        <w:p w:rsidR="000812E8" w:rsidRPr="005B41E3" w:rsidRDefault="005B41E3" w:rsidP="005B41E3">
          <w:pPr>
            <w:tabs>
              <w:tab w:val="left" w:pos="3980"/>
            </w:tabs>
            <w:spacing w:before="10" w:after="0" w:line="240" w:lineRule="auto"/>
            <w:ind w:right="-20"/>
            <w:rPr>
              <w:rFonts w:ascii="Arial" w:eastAsia="Arial" w:hAnsi="Arial" w:cs="Arial"/>
            </w:rPr>
          </w:pPr>
          <w:r w:rsidRPr="00607069">
            <w:rPr>
              <w:rStyle w:val="PlaceholderText"/>
            </w:rPr>
            <w:t>Click here to enter text.</w:t>
          </w:r>
        </w:p>
      </w:sdtContent>
    </w:sdt>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D118E7">
      <w:pPr>
        <w:pStyle w:val="ListParagraph"/>
        <w:numPr>
          <w:ilvl w:val="0"/>
          <w:numId w:val="1"/>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E71FFD" w:rsidRPr="00E71FFD" w:rsidRDefault="00E71FFD" w:rsidP="00D118E7">
      <w:pPr>
        <w:pStyle w:val="ListParagraph"/>
        <w:numPr>
          <w:ilvl w:val="1"/>
          <w:numId w:val="1"/>
        </w:numPr>
        <w:tabs>
          <w:tab w:val="left" w:pos="3980"/>
        </w:tabs>
        <w:spacing w:before="10"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495309413"/>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0"/>
            <w14:checkedState w14:val="2612" w14:font="MS Gothic"/>
            <w14:uncheckedState w14:val="2610" w14:font="MS Gothic"/>
          </w14:checkbox>
        </w:sdtPr>
        <w:sdtEndPr/>
        <w:sdtContent>
          <w:r w:rsidR="0092264E">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6765E6" w:rsidRDefault="00FB7657" w:rsidP="00D118E7">
      <w:pPr>
        <w:pStyle w:val="ListParagraph"/>
        <w:numPr>
          <w:ilvl w:val="1"/>
          <w:numId w:val="1"/>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rPr>
        <w:t>cli</w:t>
      </w:r>
      <w:r w:rsidRPr="00287B5D">
        <w:rPr>
          <w:rFonts w:ascii="Arial" w:eastAsia="Calibri" w:hAnsi="Arial" w:cs="Arial"/>
          <w:spacing w:val="-1"/>
        </w:rPr>
        <w:t>n</w:t>
      </w:r>
      <w:r w:rsidRPr="00287B5D">
        <w:rPr>
          <w:rFonts w:ascii="Arial" w:eastAsia="Calibri" w:hAnsi="Arial" w:cs="Arial"/>
        </w:rPr>
        <w:t>ical c</w:t>
      </w:r>
      <w:r w:rsidRPr="00287B5D">
        <w:rPr>
          <w:rFonts w:ascii="Arial" w:eastAsia="Calibri" w:hAnsi="Arial" w:cs="Arial"/>
          <w:spacing w:val="-3"/>
        </w:rPr>
        <w:t>a</w:t>
      </w:r>
      <w:r w:rsidRPr="00287B5D">
        <w:rPr>
          <w:rFonts w:ascii="Arial" w:eastAsia="Calibri" w:hAnsi="Arial" w:cs="Arial"/>
        </w:rPr>
        <w:t>re</w:t>
      </w:r>
      <w:r w:rsidRPr="00287B5D">
        <w:rPr>
          <w:rFonts w:ascii="Arial" w:eastAsia="Calibri" w:hAnsi="Arial" w:cs="Arial"/>
          <w:spacing w:val="1"/>
        </w:rPr>
        <w:t xml:space="preserve"> </w:t>
      </w:r>
      <w:r w:rsidRPr="00287B5D">
        <w:rPr>
          <w:rFonts w:ascii="Arial" w:eastAsia="Calibri" w:hAnsi="Arial" w:cs="Arial"/>
          <w:spacing w:val="-1"/>
        </w:rPr>
        <w:t>p</w:t>
      </w:r>
      <w:r w:rsidRPr="00287B5D">
        <w:rPr>
          <w:rFonts w:ascii="Arial" w:eastAsia="Calibri" w:hAnsi="Arial" w:cs="Arial"/>
        </w:rPr>
        <w:t>a</w:t>
      </w:r>
      <w:r w:rsidRPr="00287B5D">
        <w:rPr>
          <w:rFonts w:ascii="Arial" w:eastAsia="Calibri" w:hAnsi="Arial" w:cs="Arial"/>
          <w:spacing w:val="-2"/>
        </w:rPr>
        <w:t>c</w:t>
      </w:r>
      <w:r w:rsidRPr="00287B5D">
        <w:rPr>
          <w:rFonts w:ascii="Arial" w:eastAsia="Calibri" w:hAnsi="Arial" w:cs="Arial"/>
          <w:spacing w:val="1"/>
        </w:rPr>
        <w:t>ke</w:t>
      </w:r>
      <w:r w:rsidRPr="00287B5D">
        <w:rPr>
          <w:rFonts w:ascii="Arial" w:eastAsia="Calibri" w:hAnsi="Arial" w:cs="Arial"/>
          <w:spacing w:val="-2"/>
        </w:rPr>
        <w:t>t</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b</w:t>
      </w:r>
      <w:r w:rsidRPr="00287B5D">
        <w:rPr>
          <w:rFonts w:ascii="Arial" w:eastAsia="Calibri" w:hAnsi="Arial" w:cs="Arial"/>
          <w:spacing w:val="1"/>
        </w:rPr>
        <w:t>ee</w:t>
      </w:r>
      <w:r w:rsidRPr="00287B5D">
        <w:rPr>
          <w:rFonts w:ascii="Arial" w:eastAsia="Calibri" w:hAnsi="Arial" w:cs="Arial"/>
        </w:rPr>
        <w:t>n fi</w:t>
      </w:r>
      <w:r w:rsidRPr="00287B5D">
        <w:rPr>
          <w:rFonts w:ascii="Arial" w:eastAsia="Calibri" w:hAnsi="Arial" w:cs="Arial"/>
          <w:spacing w:val="-3"/>
        </w:rPr>
        <w:t>l</w:t>
      </w:r>
      <w:r w:rsidRPr="00287B5D">
        <w:rPr>
          <w:rFonts w:ascii="Arial" w:eastAsia="Calibri" w:hAnsi="Arial" w:cs="Arial"/>
          <w:spacing w:val="1"/>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166631">
        <w:rPr>
          <w:rFonts w:ascii="Arial" w:eastAsia="Calibri" w:hAnsi="Arial" w:cs="Arial"/>
        </w:rPr>
        <w:tab/>
      </w:r>
      <w:r w:rsidR="00F1682A">
        <w:rPr>
          <w:rFonts w:ascii="Arial" w:eastAsia="Calibri" w:hAnsi="Arial" w:cs="Arial"/>
        </w:rPr>
        <w:tab/>
      </w:r>
      <w:sdt>
        <w:sdtPr>
          <w:rPr>
            <w:rFonts w:ascii="Arial" w:eastAsia="Calibri" w:hAnsi="Arial" w:cs="Arial"/>
          </w:rPr>
          <w:id w:val="1435014871"/>
          <w14:checkbox>
            <w14:checked w14:val="1"/>
            <w14:checkedState w14:val="2612" w14:font="MS Gothic"/>
            <w14:uncheckedState w14:val="2610" w14:font="MS Gothic"/>
          </w14:checkbox>
        </w:sdtPr>
        <w:sdtEndPr/>
        <w:sdtContent>
          <w:r w:rsidR="00BD15CC">
            <w:rPr>
              <w:rFonts w:ascii="MS Gothic" w:eastAsia="MS Gothic" w:hAnsi="MS Gothic" w:cs="Arial" w:hint="eastAsia"/>
            </w:rPr>
            <w:t>☒</w:t>
          </w:r>
        </w:sdtContent>
      </w:sdt>
    </w:p>
    <w:p w:rsidR="006765E6" w:rsidRPr="00DB7753" w:rsidRDefault="006765E6" w:rsidP="00D118E7">
      <w:pPr>
        <w:pStyle w:val="ListParagraph"/>
        <w:numPr>
          <w:ilvl w:val="1"/>
          <w:numId w:val="1"/>
        </w:numPr>
        <w:tabs>
          <w:tab w:val="left" w:pos="3980"/>
        </w:tabs>
        <w:spacing w:before="10" w:after="0" w:line="240" w:lineRule="auto"/>
        <w:ind w:right="-20"/>
        <w:rPr>
          <w:rFonts w:ascii="Arial" w:eastAsia="Arial" w:hAnsi="Arial" w:cs="Arial"/>
        </w:rPr>
      </w:pPr>
      <w:r w:rsidRPr="00DB7753">
        <w:rPr>
          <w:rFonts w:ascii="Arial" w:eastAsia="Calibri" w:hAnsi="Arial" w:cs="Arial"/>
        </w:rPr>
        <w:t>Curriculum map has been updated with all changes made</w:t>
      </w:r>
    </w:p>
    <w:p w:rsidR="006765E6"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Pr>
          <w:rFonts w:ascii="Arial" w:eastAsia="Calibri" w:hAnsi="Arial" w:cs="Arial"/>
        </w:rPr>
        <w:t>and</w:t>
      </w:r>
      <w:proofErr w:type="gramEnd"/>
      <w:r>
        <w:rPr>
          <w:rFonts w:ascii="Arial" w:eastAsia="Calibri" w:hAnsi="Arial" w:cs="Arial"/>
        </w:rPr>
        <w:t xml:space="preserve"> filed</w:t>
      </w:r>
      <w:r w:rsidRPr="009E6F76">
        <w:rPr>
          <w:rFonts w:ascii="Arial" w:eastAsia="Calibri" w:hAnsi="Arial" w:cs="Arial"/>
        </w:rPr>
        <w:t>.</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28356B">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p>
    <w:p w:rsidR="00DB7753" w:rsidRPr="00DB7753" w:rsidRDefault="006765E6" w:rsidP="00D118E7">
      <w:pPr>
        <w:pStyle w:val="ListParagraph"/>
        <w:numPr>
          <w:ilvl w:val="1"/>
          <w:numId w:val="1"/>
        </w:numPr>
        <w:tabs>
          <w:tab w:val="left" w:pos="3980"/>
        </w:tabs>
        <w:spacing w:before="10"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Pr>
          <w:rFonts w:ascii="Arial" w:eastAsia="Calibri" w:hAnsi="Arial" w:cs="Arial"/>
        </w:rPr>
        <w:t>all</w:t>
      </w:r>
      <w:proofErr w:type="gramEnd"/>
      <w:r>
        <w:rPr>
          <w:rFonts w:ascii="Arial" w:eastAsia="Calibri" w:hAnsi="Arial" w:cs="Arial"/>
        </w:rPr>
        <w:t xml:space="preserve"> changes made and filed</w:t>
      </w:r>
      <w:r w:rsidR="00DB7753">
        <w:rPr>
          <w:rFonts w:ascii="Arial" w:eastAsia="Calibri" w:hAnsi="Arial" w:cs="Arial"/>
        </w:rPr>
        <w:t>.</w:t>
      </w:r>
      <w:r>
        <w:rPr>
          <w:rFonts w:ascii="Arial" w:eastAsia="Calibri" w:hAnsi="Arial" w:cs="Arial"/>
        </w:rPr>
        <w:t xml:space="preserve"> </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Pr>
          <w:rFonts w:ascii="Arial" w:eastAsia="Calibri" w:hAnsi="Arial" w:cs="Arial"/>
        </w:rPr>
        <w:tab/>
      </w:r>
    </w:p>
    <w:p w:rsidR="006765E6" w:rsidRPr="006765E6" w:rsidRDefault="006765E6" w:rsidP="00D118E7">
      <w:pPr>
        <w:pStyle w:val="ListParagraph"/>
        <w:numPr>
          <w:ilvl w:val="1"/>
          <w:numId w:val="1"/>
        </w:numPr>
        <w:tabs>
          <w:tab w:val="left" w:pos="3980"/>
        </w:tabs>
        <w:spacing w:before="10" w:after="0" w:line="240" w:lineRule="auto"/>
        <w:ind w:right="-20"/>
        <w:rPr>
          <w:rFonts w:ascii="Arial" w:hAnsi="Arial" w:cs="Arial"/>
        </w:rPr>
      </w:pPr>
      <w:r w:rsidRPr="006765E6">
        <w:rPr>
          <w:rFonts w:ascii="Arial" w:eastAsia="Calibri" w:hAnsi="Arial" w:cs="Arial"/>
        </w:rPr>
        <w:t xml:space="preserve">Test blueprint </w:t>
      </w:r>
      <w:r w:rsidR="00DB7753">
        <w:rPr>
          <w:rFonts w:ascii="Arial" w:eastAsia="Calibri" w:hAnsi="Arial" w:cs="Arial"/>
        </w:rPr>
        <w:t>has been filed</w:t>
      </w:r>
      <w:r w:rsidRPr="006765E6">
        <w:rPr>
          <w:rFonts w:ascii="Arial" w:eastAsia="Calibri" w:hAnsi="Arial" w:cs="Arial"/>
        </w:rPr>
        <w:t xml:space="preserve"> with course report</w:t>
      </w:r>
      <w:r w:rsidR="00DB7753">
        <w:rPr>
          <w:rFonts w:ascii="Arial" w:eastAsia="Calibri" w:hAnsi="Arial" w:cs="Arial"/>
        </w:rPr>
        <w:t>.</w:t>
      </w:r>
      <w:r w:rsidR="00F1682A">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88396560"/>
          <w14:checkbox>
            <w14:checked w14:val="1"/>
            <w14:checkedState w14:val="2612" w14:font="MS Gothic"/>
            <w14:uncheckedState w14:val="2610" w14:font="MS Gothic"/>
          </w14:checkbox>
        </w:sdtPr>
        <w:sdtEndPr/>
        <w:sdtContent>
          <w:r w:rsidR="004B1EDC">
            <w:rPr>
              <w:rFonts w:ascii="MS Gothic" w:eastAsia="MS Gothic" w:hAnsi="MS Gothic" w:cs="Arial" w:hint="eastAsia"/>
            </w:rPr>
            <w:t>☒</w:t>
          </w:r>
        </w:sdtContent>
      </w:sdt>
      <w:r w:rsidRPr="006765E6">
        <w:rPr>
          <w:rFonts w:ascii="Arial" w:eastAsia="Calibri" w:hAnsi="Arial" w:cs="Arial"/>
        </w:rPr>
        <w:tab/>
      </w:r>
    </w:p>
    <w:p w:rsidR="00AF2FC3" w:rsidRPr="00287B5D" w:rsidRDefault="00AF2FC3">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8F7ADE" w:rsidRDefault="00FB7657">
      <w:pPr>
        <w:spacing w:after="0" w:line="240" w:lineRule="auto"/>
        <w:ind w:left="120" w:right="-20"/>
        <w:rPr>
          <w:rFonts w:ascii="Arial" w:eastAsia="Calibri" w:hAnsi="Arial"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sdt>
        <w:sdtPr>
          <w:rPr>
            <w:rFonts w:ascii="Edwardian Script ITC" w:eastAsia="Calibri" w:hAnsi="Edwardian Script ITC" w:cs="Arial"/>
            <w:bCs/>
            <w:sz w:val="36"/>
            <w:szCs w:val="28"/>
          </w:rPr>
          <w:id w:val="-1819641590"/>
          <w:placeholder>
            <w:docPart w:val="D72AEE7D518244CEAEB89716C157F5AA"/>
          </w:placeholder>
          <w:text/>
        </w:sdtPr>
        <w:sdtEndPr/>
        <w:sdtContent>
          <w:r w:rsidR="00C07434" w:rsidRPr="00BD15CC">
            <w:rPr>
              <w:rFonts w:ascii="Edwardian Script ITC" w:eastAsia="Calibri" w:hAnsi="Edwardian Script ITC" w:cs="Arial"/>
              <w:bCs/>
              <w:sz w:val="36"/>
              <w:szCs w:val="28"/>
            </w:rPr>
            <w:t xml:space="preserve">Staci </w:t>
          </w:r>
          <w:proofErr w:type="spellStart"/>
          <w:r w:rsidR="00C07434" w:rsidRPr="00BD15CC">
            <w:rPr>
              <w:rFonts w:ascii="Edwardian Script ITC" w:eastAsia="Calibri" w:hAnsi="Edwardian Script ITC" w:cs="Arial"/>
              <w:bCs/>
              <w:sz w:val="36"/>
              <w:szCs w:val="28"/>
            </w:rPr>
            <w:t>Warnert</w:t>
          </w:r>
          <w:proofErr w:type="spellEnd"/>
          <w:r w:rsidR="00C07434" w:rsidRPr="00BD15CC">
            <w:rPr>
              <w:rFonts w:ascii="Edwardian Script ITC" w:eastAsia="Calibri" w:hAnsi="Edwardian Script ITC" w:cs="Arial"/>
              <w:bCs/>
              <w:sz w:val="36"/>
              <w:szCs w:val="28"/>
            </w:rPr>
            <w:t>, Michelle Husbands</w:t>
          </w:r>
          <w:r w:rsidR="0092264E">
            <w:rPr>
              <w:rFonts w:ascii="Edwardian Script ITC" w:eastAsia="Calibri" w:hAnsi="Edwardian Script ITC" w:cs="Arial"/>
              <w:bCs/>
              <w:sz w:val="36"/>
              <w:szCs w:val="28"/>
            </w:rPr>
            <w:t xml:space="preserve">, Peggy </w:t>
          </w:r>
          <w:proofErr w:type="spellStart"/>
          <w:r w:rsidR="0092264E">
            <w:rPr>
              <w:rFonts w:ascii="Edwardian Script ITC" w:eastAsia="Calibri" w:hAnsi="Edwardian Script ITC" w:cs="Arial"/>
              <w:bCs/>
              <w:sz w:val="36"/>
              <w:szCs w:val="28"/>
            </w:rPr>
            <w:t>Drussel</w:t>
          </w:r>
          <w:proofErr w:type="spellEnd"/>
        </w:sdtContent>
      </w:sdt>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92264E">
            <w:rPr>
              <w:rFonts w:ascii="Arial" w:eastAsia="Arial" w:hAnsi="Arial" w:cs="Arial"/>
              <w:bCs/>
            </w:rPr>
            <w:t>12-20-17</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save in Dropbox/Nursing Shared Files/SPE/Course Reports along with syllabus, clinical schedule, grade book, curriculum map, integrated concepts illustration, and test blueprint</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72E" w:rsidRDefault="0006572E">
      <w:pPr>
        <w:spacing w:after="0" w:line="240" w:lineRule="auto"/>
      </w:pPr>
      <w:r>
        <w:separator/>
      </w:r>
    </w:p>
  </w:endnote>
  <w:endnote w:type="continuationSeparator" w:id="0">
    <w:p w:rsidR="0006572E" w:rsidRDefault="00065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6CC" w:rsidRDefault="002C56CC">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72E" w:rsidRDefault="0006572E">
      <w:pPr>
        <w:spacing w:after="0" w:line="240" w:lineRule="auto"/>
      </w:pPr>
      <w:r>
        <w:separator/>
      </w:r>
    </w:p>
  </w:footnote>
  <w:footnote w:type="continuationSeparator" w:id="0">
    <w:p w:rsidR="0006572E" w:rsidRDefault="00065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Shruti" w:hAnsi="Shruti" w:cs="Shruti"/>
        <w:sz w:val="24"/>
        <w:szCs w:val="24"/>
      </w:rPr>
    </w:lvl>
  </w:abstractNum>
  <w:abstractNum w:abstractNumId="1" w15:restartNumberingAfterBreak="0">
    <w:nsid w:val="0C44385A"/>
    <w:multiLevelType w:val="hybridMultilevel"/>
    <w:tmpl w:val="1B8E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6244"/>
    <w:multiLevelType w:val="hybridMultilevel"/>
    <w:tmpl w:val="4DEC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428A4"/>
    <w:multiLevelType w:val="multilevel"/>
    <w:tmpl w:val="0BEE2210"/>
    <w:styleLink w:val="Style1"/>
    <w:lvl w:ilvl="0">
      <w:start w:val="1"/>
      <w:numFmt w:val="upperLetter"/>
      <w:lvlText w:val="%1."/>
      <w:lvlJc w:val="left"/>
      <w:pPr>
        <w:ind w:left="1080" w:hanging="360"/>
      </w:pPr>
      <w:rPr>
        <w:rFonts w:hint="default"/>
      </w:rPr>
    </w:lvl>
    <w:lvl w:ilvl="1">
      <w:start w:val="1"/>
      <w:numFmt w:val="decimal"/>
      <w:lvlText w:val="%2."/>
      <w:lvlJc w:val="left"/>
      <w:pPr>
        <w:ind w:left="1800" w:hanging="360"/>
      </w:pPr>
    </w:lvl>
    <w:lvl w:ilvl="2">
      <w:start w:val="1"/>
      <w:numFmt w:val="lowerLetter"/>
      <w:lvlText w:val="%3."/>
      <w:lvlJc w:val="right"/>
      <w:pPr>
        <w:ind w:left="2520" w:hanging="180"/>
      </w:pPr>
    </w:lvl>
    <w:lvl w:ilvl="3">
      <w:start w:val="1"/>
      <w:numFmt w:val="lowerRoman"/>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17A2AC2"/>
    <w:multiLevelType w:val="hybridMultilevel"/>
    <w:tmpl w:val="34E8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C47CD5"/>
    <w:multiLevelType w:val="hybridMultilevel"/>
    <w:tmpl w:val="70F4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A6524F"/>
    <w:multiLevelType w:val="hybridMultilevel"/>
    <w:tmpl w:val="B6C2A16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5F15754B"/>
    <w:multiLevelType w:val="hybridMultilevel"/>
    <w:tmpl w:val="2118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60DB6FE1"/>
    <w:multiLevelType w:val="hybridMultilevel"/>
    <w:tmpl w:val="C3122FA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0" w15:restartNumberingAfterBreak="0">
    <w:nsid w:val="7508101C"/>
    <w:multiLevelType w:val="hybridMultilevel"/>
    <w:tmpl w:val="570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DB140F"/>
    <w:multiLevelType w:val="hybridMultilevel"/>
    <w:tmpl w:val="22383E9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943848"/>
    <w:multiLevelType w:val="hybridMultilevel"/>
    <w:tmpl w:val="B7828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12"/>
  </w:num>
  <w:num w:numId="4">
    <w:abstractNumId w:val="0"/>
    <w:lvlOverride w:ilvl="0">
      <w:startOverride w:val="1"/>
      <w:lvl w:ilvl="0">
        <w:start w:val="1"/>
        <w:numFmt w:val="decimal"/>
        <w:pStyle w:val="1"/>
        <w:lvlText w:val="%1."/>
        <w:lvlJc w:val="left"/>
      </w:lvl>
    </w:lvlOverride>
  </w:num>
  <w:num w:numId="5">
    <w:abstractNumId w:val="3"/>
  </w:num>
  <w:num w:numId="6">
    <w:abstractNumId w:val="7"/>
  </w:num>
  <w:num w:numId="7">
    <w:abstractNumId w:val="10"/>
  </w:num>
  <w:num w:numId="8">
    <w:abstractNumId w:val="1"/>
  </w:num>
  <w:num w:numId="9">
    <w:abstractNumId w:val="2"/>
  </w:num>
  <w:num w:numId="10">
    <w:abstractNumId w:val="4"/>
  </w:num>
  <w:num w:numId="11">
    <w:abstractNumId w:val="5"/>
  </w:num>
  <w:num w:numId="12">
    <w:abstractNumId w:val="13"/>
  </w:num>
  <w:num w:numId="13">
    <w:abstractNumId w:val="6"/>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1895"/>
    <w:rsid w:val="00033277"/>
    <w:rsid w:val="0006572E"/>
    <w:rsid w:val="000812E8"/>
    <w:rsid w:val="00082258"/>
    <w:rsid w:val="00092FB1"/>
    <w:rsid w:val="000C6866"/>
    <w:rsid w:val="000D3970"/>
    <w:rsid w:val="000D60B9"/>
    <w:rsid w:val="00103BFD"/>
    <w:rsid w:val="00106607"/>
    <w:rsid w:val="0013365E"/>
    <w:rsid w:val="00141EF9"/>
    <w:rsid w:val="00142B7D"/>
    <w:rsid w:val="001453B7"/>
    <w:rsid w:val="00160773"/>
    <w:rsid w:val="00163EF8"/>
    <w:rsid w:val="00166631"/>
    <w:rsid w:val="00196397"/>
    <w:rsid w:val="001B07B3"/>
    <w:rsid w:val="001B6379"/>
    <w:rsid w:val="001C36F2"/>
    <w:rsid w:val="001D0950"/>
    <w:rsid w:val="001D1686"/>
    <w:rsid w:val="001E0B6A"/>
    <w:rsid w:val="001F2A85"/>
    <w:rsid w:val="0020630F"/>
    <w:rsid w:val="00210AA3"/>
    <w:rsid w:val="002173CF"/>
    <w:rsid w:val="002256A0"/>
    <w:rsid w:val="002354C0"/>
    <w:rsid w:val="00244448"/>
    <w:rsid w:val="00250A8D"/>
    <w:rsid w:val="002774E4"/>
    <w:rsid w:val="0028356B"/>
    <w:rsid w:val="00287B5D"/>
    <w:rsid w:val="00290C4C"/>
    <w:rsid w:val="002B43EB"/>
    <w:rsid w:val="002C56CC"/>
    <w:rsid w:val="002D401D"/>
    <w:rsid w:val="002D480E"/>
    <w:rsid w:val="00302284"/>
    <w:rsid w:val="00322884"/>
    <w:rsid w:val="00366971"/>
    <w:rsid w:val="0037216B"/>
    <w:rsid w:val="003E2BAE"/>
    <w:rsid w:val="003E551E"/>
    <w:rsid w:val="003F7C2A"/>
    <w:rsid w:val="00423CE4"/>
    <w:rsid w:val="00435F4E"/>
    <w:rsid w:val="00471A36"/>
    <w:rsid w:val="004737FD"/>
    <w:rsid w:val="00473AD6"/>
    <w:rsid w:val="004748AF"/>
    <w:rsid w:val="00477968"/>
    <w:rsid w:val="004A3635"/>
    <w:rsid w:val="004A6219"/>
    <w:rsid w:val="004B1EDC"/>
    <w:rsid w:val="004B2085"/>
    <w:rsid w:val="004C4CB1"/>
    <w:rsid w:val="004E5C32"/>
    <w:rsid w:val="004F4C8B"/>
    <w:rsid w:val="00507607"/>
    <w:rsid w:val="00521832"/>
    <w:rsid w:val="00525711"/>
    <w:rsid w:val="00525ECB"/>
    <w:rsid w:val="005401DE"/>
    <w:rsid w:val="00554234"/>
    <w:rsid w:val="005B41E3"/>
    <w:rsid w:val="005B42DC"/>
    <w:rsid w:val="005B52F9"/>
    <w:rsid w:val="005C1697"/>
    <w:rsid w:val="005E1EAE"/>
    <w:rsid w:val="005F09F3"/>
    <w:rsid w:val="005F252C"/>
    <w:rsid w:val="00600404"/>
    <w:rsid w:val="00610A5D"/>
    <w:rsid w:val="00614A00"/>
    <w:rsid w:val="00623504"/>
    <w:rsid w:val="00626F0F"/>
    <w:rsid w:val="0063423D"/>
    <w:rsid w:val="00666E5C"/>
    <w:rsid w:val="006765E6"/>
    <w:rsid w:val="006B750E"/>
    <w:rsid w:val="006E5981"/>
    <w:rsid w:val="00726272"/>
    <w:rsid w:val="00741D1B"/>
    <w:rsid w:val="00744050"/>
    <w:rsid w:val="007549B7"/>
    <w:rsid w:val="00763A74"/>
    <w:rsid w:val="00764010"/>
    <w:rsid w:val="007831CB"/>
    <w:rsid w:val="00784DA2"/>
    <w:rsid w:val="00792CE6"/>
    <w:rsid w:val="007955D1"/>
    <w:rsid w:val="00795BC4"/>
    <w:rsid w:val="007C0DE1"/>
    <w:rsid w:val="007D6516"/>
    <w:rsid w:val="007F0CEF"/>
    <w:rsid w:val="007F4320"/>
    <w:rsid w:val="007F51C0"/>
    <w:rsid w:val="008008AD"/>
    <w:rsid w:val="0080219D"/>
    <w:rsid w:val="008106FD"/>
    <w:rsid w:val="00812CFD"/>
    <w:rsid w:val="0084251D"/>
    <w:rsid w:val="008545F6"/>
    <w:rsid w:val="008645FA"/>
    <w:rsid w:val="008876F3"/>
    <w:rsid w:val="008B0FE5"/>
    <w:rsid w:val="008D0815"/>
    <w:rsid w:val="008E13D8"/>
    <w:rsid w:val="008E2D1E"/>
    <w:rsid w:val="008E646C"/>
    <w:rsid w:val="008F29B2"/>
    <w:rsid w:val="008F7ADE"/>
    <w:rsid w:val="009058D6"/>
    <w:rsid w:val="009144C3"/>
    <w:rsid w:val="00914EFC"/>
    <w:rsid w:val="0091579F"/>
    <w:rsid w:val="0092264E"/>
    <w:rsid w:val="00960853"/>
    <w:rsid w:val="00961C87"/>
    <w:rsid w:val="00991224"/>
    <w:rsid w:val="00992627"/>
    <w:rsid w:val="00993143"/>
    <w:rsid w:val="009B677A"/>
    <w:rsid w:val="009C1574"/>
    <w:rsid w:val="009D04D4"/>
    <w:rsid w:val="009D5316"/>
    <w:rsid w:val="009D7C28"/>
    <w:rsid w:val="009F1FE6"/>
    <w:rsid w:val="00A128E4"/>
    <w:rsid w:val="00A20F50"/>
    <w:rsid w:val="00A32725"/>
    <w:rsid w:val="00A51440"/>
    <w:rsid w:val="00A71356"/>
    <w:rsid w:val="00AA1F20"/>
    <w:rsid w:val="00AB15B4"/>
    <w:rsid w:val="00AB69B8"/>
    <w:rsid w:val="00AC2482"/>
    <w:rsid w:val="00AC371F"/>
    <w:rsid w:val="00AF2FC3"/>
    <w:rsid w:val="00AF7BD9"/>
    <w:rsid w:val="00B01710"/>
    <w:rsid w:val="00B10090"/>
    <w:rsid w:val="00B172C7"/>
    <w:rsid w:val="00B314D6"/>
    <w:rsid w:val="00B319AC"/>
    <w:rsid w:val="00B766BF"/>
    <w:rsid w:val="00B80724"/>
    <w:rsid w:val="00BA19C1"/>
    <w:rsid w:val="00BB648C"/>
    <w:rsid w:val="00BD1272"/>
    <w:rsid w:val="00BD15CC"/>
    <w:rsid w:val="00BD2950"/>
    <w:rsid w:val="00BF0CE0"/>
    <w:rsid w:val="00BF1343"/>
    <w:rsid w:val="00BF7657"/>
    <w:rsid w:val="00C006D3"/>
    <w:rsid w:val="00C067C8"/>
    <w:rsid w:val="00C07434"/>
    <w:rsid w:val="00C206B5"/>
    <w:rsid w:val="00C238C7"/>
    <w:rsid w:val="00C3024D"/>
    <w:rsid w:val="00C71211"/>
    <w:rsid w:val="00C71353"/>
    <w:rsid w:val="00C8170A"/>
    <w:rsid w:val="00C97602"/>
    <w:rsid w:val="00CA63C3"/>
    <w:rsid w:val="00CD5888"/>
    <w:rsid w:val="00CD6D9F"/>
    <w:rsid w:val="00CE6D0A"/>
    <w:rsid w:val="00D118E7"/>
    <w:rsid w:val="00D2134A"/>
    <w:rsid w:val="00D23489"/>
    <w:rsid w:val="00D24E99"/>
    <w:rsid w:val="00D461E1"/>
    <w:rsid w:val="00D55BF4"/>
    <w:rsid w:val="00D637F7"/>
    <w:rsid w:val="00D747CB"/>
    <w:rsid w:val="00D86D9F"/>
    <w:rsid w:val="00D876F4"/>
    <w:rsid w:val="00D97CC3"/>
    <w:rsid w:val="00DB7753"/>
    <w:rsid w:val="00DC3641"/>
    <w:rsid w:val="00DC7D82"/>
    <w:rsid w:val="00DE0302"/>
    <w:rsid w:val="00DE38E2"/>
    <w:rsid w:val="00E00BFD"/>
    <w:rsid w:val="00E10005"/>
    <w:rsid w:val="00E14903"/>
    <w:rsid w:val="00E4117E"/>
    <w:rsid w:val="00E53D0A"/>
    <w:rsid w:val="00E62D87"/>
    <w:rsid w:val="00E71FFD"/>
    <w:rsid w:val="00E85573"/>
    <w:rsid w:val="00E96DE6"/>
    <w:rsid w:val="00EA4C16"/>
    <w:rsid w:val="00EB5386"/>
    <w:rsid w:val="00EC2689"/>
    <w:rsid w:val="00EC2B70"/>
    <w:rsid w:val="00EC3202"/>
    <w:rsid w:val="00ED1529"/>
    <w:rsid w:val="00ED482B"/>
    <w:rsid w:val="00EE01ED"/>
    <w:rsid w:val="00EE2FD8"/>
    <w:rsid w:val="00F12DBB"/>
    <w:rsid w:val="00F13C20"/>
    <w:rsid w:val="00F1682A"/>
    <w:rsid w:val="00F23DEA"/>
    <w:rsid w:val="00F25D1E"/>
    <w:rsid w:val="00F26D57"/>
    <w:rsid w:val="00F30995"/>
    <w:rsid w:val="00F43615"/>
    <w:rsid w:val="00F448AC"/>
    <w:rsid w:val="00F61B2E"/>
    <w:rsid w:val="00F90CFF"/>
    <w:rsid w:val="00FA7446"/>
    <w:rsid w:val="00FB2F89"/>
    <w:rsid w:val="00FB4F6C"/>
    <w:rsid w:val="00FB7657"/>
    <w:rsid w:val="00FE60E1"/>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B648C"/>
  </w:style>
  <w:style w:type="character" w:styleId="Hyperlink">
    <w:name w:val="Hyperlink"/>
    <w:rsid w:val="00BB648C"/>
    <w:rPr>
      <w:color w:val="0000FF"/>
      <w:u w:val="single"/>
    </w:rPr>
  </w:style>
  <w:style w:type="paragraph" w:styleId="Title">
    <w:name w:val="Title"/>
    <w:basedOn w:val="Normal"/>
    <w:link w:val="TitleChar"/>
    <w:qFormat/>
    <w:rsid w:val="00BB648C"/>
    <w:pPr>
      <w:widowControl/>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B648C"/>
    <w:rPr>
      <w:rFonts w:ascii="Times New Roman" w:eastAsia="Times New Roman" w:hAnsi="Times New Roman" w:cs="Times New Roman"/>
      <w:b/>
      <w:bCs/>
      <w:sz w:val="24"/>
      <w:szCs w:val="24"/>
    </w:rPr>
  </w:style>
  <w:style w:type="paragraph" w:styleId="BodyTextIndent">
    <w:name w:val="Body Text Indent"/>
    <w:basedOn w:val="Normal"/>
    <w:link w:val="BodyTextIndentChar"/>
    <w:rsid w:val="00BB648C"/>
    <w:pPr>
      <w:widowControl/>
      <w:spacing w:after="0" w:line="240" w:lineRule="auto"/>
      <w:ind w:left="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B648C"/>
    <w:rPr>
      <w:rFonts w:ascii="Times New Roman" w:eastAsia="Times New Roman" w:hAnsi="Times New Roman" w:cs="Times New Roman"/>
      <w:sz w:val="24"/>
      <w:szCs w:val="24"/>
    </w:rPr>
  </w:style>
  <w:style w:type="paragraph" w:customStyle="1" w:styleId="Level1">
    <w:name w:val="Level 1"/>
    <w:basedOn w:val="Normal"/>
    <w:rsid w:val="00BB648C"/>
    <w:pPr>
      <w:autoSpaceDE w:val="0"/>
      <w:autoSpaceDN w:val="0"/>
      <w:adjustRightInd w:val="0"/>
      <w:spacing w:after="0" w:line="240" w:lineRule="auto"/>
      <w:ind w:left="720" w:hanging="720"/>
    </w:pPr>
    <w:rPr>
      <w:rFonts w:ascii="Courier" w:eastAsia="Times New Roman" w:hAnsi="Courier" w:cs="Times New Roman"/>
      <w:sz w:val="24"/>
      <w:szCs w:val="24"/>
    </w:rPr>
  </w:style>
  <w:style w:type="paragraph" w:styleId="BodyText2">
    <w:name w:val="Body Text 2"/>
    <w:basedOn w:val="Normal"/>
    <w:link w:val="BodyText2Char"/>
    <w:rsid w:val="00BB648C"/>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B648C"/>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B648C"/>
    <w:pPr>
      <w:widowControl/>
      <w:spacing w:after="120" w:line="240" w:lineRule="auto"/>
    </w:pPr>
    <w:rPr>
      <w:rFonts w:ascii="Times" w:eastAsia="Times New Roman" w:hAnsi="Times" w:cs="Times"/>
      <w:sz w:val="24"/>
      <w:szCs w:val="24"/>
    </w:rPr>
  </w:style>
  <w:style w:type="character" w:customStyle="1" w:styleId="BodyTextChar">
    <w:name w:val="Body Text Char"/>
    <w:basedOn w:val="DefaultParagraphFont"/>
    <w:link w:val="BodyText"/>
    <w:uiPriority w:val="99"/>
    <w:rsid w:val="00BB648C"/>
    <w:rPr>
      <w:rFonts w:ascii="Times" w:eastAsia="Times New Roman" w:hAnsi="Times" w:cs="Times"/>
      <w:sz w:val="24"/>
      <w:szCs w:val="24"/>
    </w:rPr>
  </w:style>
  <w:style w:type="paragraph" w:customStyle="1" w:styleId="1">
    <w:name w:val="1"/>
    <w:aliases w:val="2,3"/>
    <w:basedOn w:val="Normal"/>
    <w:uiPriority w:val="99"/>
    <w:rsid w:val="00BB648C"/>
    <w:pPr>
      <w:numPr>
        <w:numId w:val="4"/>
      </w:numPr>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BB648C"/>
    <w:pPr>
      <w:widowControl/>
      <w:spacing w:line="240" w:lineRule="auto"/>
      <w:ind w:left="720"/>
      <w:contextualSpacing/>
    </w:pPr>
    <w:rPr>
      <w:rFonts w:ascii="Calibri" w:eastAsia="Calibri" w:hAnsi="Calibri" w:cs="Times New Roman"/>
      <w:sz w:val="24"/>
      <w:szCs w:val="24"/>
    </w:rPr>
  </w:style>
  <w:style w:type="character" w:styleId="Strong">
    <w:name w:val="Strong"/>
    <w:uiPriority w:val="22"/>
    <w:qFormat/>
    <w:rsid w:val="00BB648C"/>
    <w:rPr>
      <w:b/>
      <w:bCs/>
    </w:rPr>
  </w:style>
  <w:style w:type="numbering" w:customStyle="1" w:styleId="Style1">
    <w:name w:val="Style1"/>
    <w:uiPriority w:val="99"/>
    <w:rsid w:val="00BB648C"/>
    <w:pPr>
      <w:numPr>
        <w:numId w:val="5"/>
      </w:numPr>
    </w:pPr>
  </w:style>
  <w:style w:type="table" w:customStyle="1" w:styleId="TableGrid1">
    <w:name w:val="Table Grid1"/>
    <w:basedOn w:val="TableNormal"/>
    <w:next w:val="TableGrid"/>
    <w:rsid w:val="00BB648C"/>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BB648C"/>
    <w:pPr>
      <w:widowControl/>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styleId="CommentReference">
    <w:name w:val="annotation reference"/>
    <w:rsid w:val="00BB648C"/>
    <w:rPr>
      <w:sz w:val="16"/>
      <w:szCs w:val="16"/>
    </w:rPr>
  </w:style>
  <w:style w:type="paragraph" w:styleId="CommentText">
    <w:name w:val="annotation text"/>
    <w:basedOn w:val="Normal"/>
    <w:link w:val="CommentTextChar"/>
    <w:rsid w:val="00BB648C"/>
    <w:pPr>
      <w:widowControl/>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B64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B648C"/>
    <w:rPr>
      <w:b/>
      <w:bCs/>
    </w:rPr>
  </w:style>
  <w:style w:type="character" w:customStyle="1" w:styleId="CommentSubjectChar">
    <w:name w:val="Comment Subject Char"/>
    <w:basedOn w:val="CommentTextChar"/>
    <w:link w:val="CommentSubject"/>
    <w:rsid w:val="00BB648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202059" w:rsidP="00202059">
          <w:pPr>
            <w:pStyle w:val="217CA7648A114FE89D8C953911F4781914"/>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202059" w:rsidP="00202059">
          <w:pPr>
            <w:pStyle w:val="B26381A916E844719A9ABFCBF6F7556514"/>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202059" w:rsidP="00202059">
          <w:pPr>
            <w:pStyle w:val="D44CEDB8871D4345A8934D989AE6304314"/>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202059" w:rsidP="00202059">
          <w:pPr>
            <w:pStyle w:val="B04F73BA5DB3476A82BAC245B5C97C6614"/>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202059" w:rsidP="00202059">
          <w:pPr>
            <w:pStyle w:val="806AD1260B4A43B5AE7610427B32256514"/>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202059" w:rsidP="00202059">
          <w:pPr>
            <w:pStyle w:val="6382CFB3077B48FEB834858BE85F378011"/>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202059" w:rsidP="00202059">
          <w:pPr>
            <w:pStyle w:val="2252E4A4F39342069AFB271FD9F874C011"/>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202059" w:rsidP="00202059">
          <w:pPr>
            <w:pStyle w:val="FEAEE5D320364D89B43DA703F37F397A11"/>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202059" w:rsidP="00202059">
          <w:pPr>
            <w:pStyle w:val="FEDC7156289F48B283389BED3701F65211"/>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202059" w:rsidP="00202059">
          <w:pPr>
            <w:pStyle w:val="3B50868F6325445A8D510793031B5F3811"/>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202059" w:rsidP="00202059">
          <w:pPr>
            <w:pStyle w:val="FA5619098CEB4F78ABE4651D128F2BB511"/>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202059" w:rsidP="00202059">
          <w:pPr>
            <w:pStyle w:val="58C58D8D837C4AEA8A9453A5626F19D211"/>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202059" w:rsidP="00202059">
          <w:pPr>
            <w:pStyle w:val="8CAC1F02FDB44D08AF6D5718B1D8356611"/>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202059" w:rsidP="00202059">
          <w:pPr>
            <w:pStyle w:val="7934400EF78942B59A7EB247BAD6037411"/>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202059" w:rsidP="00202059">
          <w:pPr>
            <w:pStyle w:val="E467662105224352AE2E8B9F6E86FB3611"/>
          </w:pPr>
          <w:r w:rsidRPr="00287B5D">
            <w:rPr>
              <w:rFonts w:ascii="Arial" w:eastAsia="Arial" w:hAnsi="Arial" w:cs="Arial"/>
              <w:color w:val="A6A6A6" w:themeColor="background1" w:themeShade="A6"/>
            </w:rPr>
            <w:t>Number</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202059" w:rsidP="00202059">
          <w:pPr>
            <w:pStyle w:val="B746A12DA9324145863F06E29CD78AE310"/>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202059" w:rsidP="00202059">
          <w:pPr>
            <w:pStyle w:val="9E89F3073AEE4E389FBC80267E07C3DC10"/>
          </w:pPr>
          <w:r w:rsidRPr="000A4725">
            <w:rPr>
              <w:rStyle w:val="PlaceholderText"/>
            </w:rPr>
            <w:t>Click here to enter text.</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202059" w:rsidP="00202059">
          <w:pPr>
            <w:pStyle w:val="D72AEE7D518244CEAEB89716C157F5AA7"/>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202059" w:rsidP="00202059">
          <w:pPr>
            <w:pStyle w:val="D6B21318F1A1498BBA37CDADFFD893977"/>
          </w:pPr>
          <w:r w:rsidRPr="00F1682A">
            <w:rPr>
              <w:rFonts w:ascii="Arial" w:eastAsia="Arial" w:hAnsi="Arial" w:cs="Arial"/>
              <w:bCs/>
              <w:color w:val="A6A6A6" w:themeColor="background1" w:themeShade="A6"/>
            </w:rPr>
            <w:t>Enter current date</w:t>
          </w:r>
        </w:p>
      </w:docPartBody>
    </w:docPart>
    <w:docPart>
      <w:docPartPr>
        <w:name w:val="6F9ED256AA7B4B989B0677137F34EEF4"/>
        <w:category>
          <w:name w:val="General"/>
          <w:gallery w:val="placeholder"/>
        </w:category>
        <w:types>
          <w:type w:val="bbPlcHdr"/>
        </w:types>
        <w:behaviors>
          <w:behavior w:val="content"/>
        </w:behaviors>
        <w:guid w:val="{7CA86A40-0438-48C2-8A5F-091730CF1A6E}"/>
      </w:docPartPr>
      <w:docPartBody>
        <w:p w:rsidR="00BB7975" w:rsidRDefault="00BB7975" w:rsidP="00BB7975">
          <w:pPr>
            <w:pStyle w:val="6F9ED256AA7B4B989B0677137F34EEF46"/>
          </w:pPr>
          <w:r w:rsidRPr="00196397">
            <w:rPr>
              <w:rFonts w:ascii="Arial" w:hAnsi="Arial" w:cs="Arial"/>
              <w:color w:val="A6A6A6" w:themeColor="background1" w:themeShade="A6"/>
            </w:rPr>
            <w:t>Class Average %</w:t>
          </w:r>
        </w:p>
      </w:docPartBody>
    </w:docPart>
    <w:docPart>
      <w:docPartPr>
        <w:name w:val="E54344CB151C45F28C5A6BA6EAF8EF52"/>
        <w:category>
          <w:name w:val="General"/>
          <w:gallery w:val="placeholder"/>
        </w:category>
        <w:types>
          <w:type w:val="bbPlcHdr"/>
        </w:types>
        <w:behaviors>
          <w:behavior w:val="content"/>
        </w:behaviors>
        <w:guid w:val="{44C69ED7-9E8B-4448-829B-8250AC738887}"/>
      </w:docPartPr>
      <w:docPartBody>
        <w:p w:rsidR="00BB7975" w:rsidRDefault="00202059" w:rsidP="00202059">
          <w:pPr>
            <w:pStyle w:val="E54344CB151C45F28C5A6BA6EAF8EF527"/>
          </w:pPr>
          <w:r w:rsidRPr="00196397">
            <w:rPr>
              <w:rFonts w:ascii="Arial" w:hAnsi="Arial" w:cs="Arial"/>
              <w:color w:val="A6A6A6" w:themeColor="background1" w:themeShade="A6"/>
            </w:rPr>
            <w:t>Class Average %</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202059" w:rsidP="00202059">
          <w:pPr>
            <w:pStyle w:val="655B829803E9494BB94602A06A3190757"/>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202059" w:rsidP="00202059">
          <w:pPr>
            <w:pStyle w:val="7899064BBEEE474C8ACB30A5F1BF751C7"/>
          </w:pPr>
          <w:r w:rsidRPr="00196397">
            <w:rPr>
              <w:rFonts w:ascii="Arial" w:hAnsi="Arial" w:cs="Arial"/>
              <w:color w:val="A6A6A6" w:themeColor="background1" w:themeShade="A6"/>
            </w:rPr>
            <w:t>Class Average %</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202059" w:rsidP="00202059">
          <w:pPr>
            <w:pStyle w:val="7B2BC13D549B4E4D9927A4BFECAEA3A65"/>
          </w:pPr>
          <w:r w:rsidRPr="00607069">
            <w:rPr>
              <w:rStyle w:val="PlaceholderText"/>
            </w:rPr>
            <w:t>Click here to enter text.</w:t>
          </w:r>
        </w:p>
      </w:docPartBody>
    </w:docPart>
    <w:docPart>
      <w:docPartPr>
        <w:name w:val="C0B20DB0B9EF43BD88A666640D2FE0F1"/>
        <w:category>
          <w:name w:val="General"/>
          <w:gallery w:val="placeholder"/>
        </w:category>
        <w:types>
          <w:type w:val="bbPlcHdr"/>
        </w:types>
        <w:behaviors>
          <w:behavior w:val="content"/>
        </w:behaviors>
        <w:guid w:val="{B86EE20A-72E5-499A-A490-5B3A2CA53A1F}"/>
      </w:docPartPr>
      <w:docPartBody>
        <w:p w:rsidR="00BB7975" w:rsidRDefault="00BB7975" w:rsidP="00BB7975">
          <w:pPr>
            <w:pStyle w:val="C0B20DB0B9EF43BD88A666640D2FE0F14"/>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202059" w:rsidP="00202059">
          <w:pPr>
            <w:pStyle w:val="A58AA2419B264837A56485D640834CAF5"/>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202059" w:rsidP="00202059">
          <w:pPr>
            <w:pStyle w:val="FBC3B7F08E064A3FAFCF83C3EB2577A45"/>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202059" w:rsidP="00202059">
          <w:pPr>
            <w:pStyle w:val="2873F8A1C76D4A3587F0A6EF08A255715"/>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202059" w:rsidP="00202059">
          <w:pPr>
            <w:pStyle w:val="AC8C97294A7547638F28402DD0ED227F5"/>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202059" w:rsidP="00202059">
          <w:pPr>
            <w:pStyle w:val="49E43A454CBF49449DF72E13D4B8E5695"/>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202059" w:rsidP="00202059">
          <w:pPr>
            <w:pStyle w:val="961F8B3A30184CFF96C568EA2CF9A6015"/>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202059" w:rsidP="00202059">
          <w:pPr>
            <w:pStyle w:val="84283720AF784F048BC3931F070699492"/>
          </w:pPr>
          <w:r w:rsidRPr="00607069">
            <w:rPr>
              <w:rStyle w:val="PlaceholderText"/>
            </w:rPr>
            <w:t>Click here to enter text.</w:t>
          </w:r>
        </w:p>
      </w:docPartBody>
    </w:docPart>
    <w:docPart>
      <w:docPartPr>
        <w:name w:val="B7DBFC16A5674C31AF45FD638F5272F1"/>
        <w:category>
          <w:name w:val="General"/>
          <w:gallery w:val="placeholder"/>
        </w:category>
        <w:types>
          <w:type w:val="bbPlcHdr"/>
        </w:types>
        <w:behaviors>
          <w:behavior w:val="content"/>
        </w:behaviors>
        <w:guid w:val="{369BD641-8189-40E0-B0F7-EFB63187A09D}"/>
      </w:docPartPr>
      <w:docPartBody>
        <w:p w:rsidR="002A6F3F" w:rsidRDefault="00202059" w:rsidP="00202059">
          <w:pPr>
            <w:pStyle w:val="B7DBFC16A5674C31AF45FD638F5272F1"/>
          </w:pPr>
          <w:r w:rsidRPr="00287B5D">
            <w:rPr>
              <w:rFonts w:ascii="Arial" w:eastAsia="Arial" w:hAnsi="Arial" w:cs="Arial"/>
              <w:color w:val="A6A6A6" w:themeColor="background1" w:themeShade="A6"/>
            </w:rPr>
            <w:t>Stu:Fac</w:t>
          </w:r>
        </w:p>
      </w:docPartBody>
    </w:docPart>
    <w:docPart>
      <w:docPartPr>
        <w:name w:val="D12C678ECF2440CB807FD00ABF6520DD"/>
        <w:category>
          <w:name w:val="General"/>
          <w:gallery w:val="placeholder"/>
        </w:category>
        <w:types>
          <w:type w:val="bbPlcHdr"/>
        </w:types>
        <w:behaviors>
          <w:behavior w:val="content"/>
        </w:behaviors>
        <w:guid w:val="{9052FA58-682B-483D-9DF2-44F93B90395A}"/>
      </w:docPartPr>
      <w:docPartBody>
        <w:p w:rsidR="002A6F3F" w:rsidRDefault="00202059" w:rsidP="00202059">
          <w:pPr>
            <w:pStyle w:val="D12C678ECF2440CB807FD00ABF6520DD"/>
          </w:pPr>
          <w:r w:rsidRPr="009B677A">
            <w:rPr>
              <w:rFonts w:ascii="Arial" w:hAnsi="Arial" w:cs="Arial"/>
              <w:color w:val="A6A6A6" w:themeColor="background1" w:themeShade="A6"/>
            </w:rPr>
            <w:t>Test Date</w:t>
          </w:r>
        </w:p>
      </w:docPartBody>
    </w:docPart>
    <w:docPart>
      <w:docPartPr>
        <w:name w:val="D436D3D5DD5E4BA9925C4CAFA9671BEF"/>
        <w:category>
          <w:name w:val="General"/>
          <w:gallery w:val="placeholder"/>
        </w:category>
        <w:types>
          <w:type w:val="bbPlcHdr"/>
        </w:types>
        <w:behaviors>
          <w:behavior w:val="content"/>
        </w:behaviors>
        <w:guid w:val="{8E7F2B32-8882-4931-AB45-9A70AE668C84}"/>
      </w:docPartPr>
      <w:docPartBody>
        <w:p w:rsidR="002A6F3F" w:rsidRDefault="00202059" w:rsidP="00202059">
          <w:pPr>
            <w:pStyle w:val="D436D3D5DD5E4BA9925C4CAFA9671BEF"/>
          </w:pPr>
          <w:r w:rsidRPr="009B677A">
            <w:rPr>
              <w:rFonts w:ascii="Arial" w:hAnsi="Arial" w:cs="Arial"/>
              <w:color w:val="A6A6A6" w:themeColor="background1" w:themeShade="A6"/>
            </w:rPr>
            <w:t>Test Date</w:t>
          </w:r>
        </w:p>
      </w:docPartBody>
    </w:docPart>
    <w:docPart>
      <w:docPartPr>
        <w:name w:val="F2A338A748A64A0FA8888C422CCE50C2"/>
        <w:category>
          <w:name w:val="General"/>
          <w:gallery w:val="placeholder"/>
        </w:category>
        <w:types>
          <w:type w:val="bbPlcHdr"/>
        </w:types>
        <w:behaviors>
          <w:behavior w:val="content"/>
        </w:behaviors>
        <w:guid w:val="{2803AA4E-4410-4FAF-8525-2F7B3670744B}"/>
      </w:docPartPr>
      <w:docPartBody>
        <w:p w:rsidR="002A6F3F" w:rsidRDefault="00202059" w:rsidP="00202059">
          <w:pPr>
            <w:pStyle w:val="F2A338A748A64A0FA8888C422CCE50C2"/>
          </w:pPr>
          <w:r w:rsidRPr="009B677A">
            <w:rPr>
              <w:rFonts w:ascii="Arial" w:hAnsi="Arial" w:cs="Arial"/>
              <w:color w:val="A6A6A6" w:themeColor="background1" w:themeShade="A6"/>
            </w:rPr>
            <w:t>Test Used</w:t>
          </w:r>
        </w:p>
      </w:docPartBody>
    </w:docPart>
    <w:docPart>
      <w:docPartPr>
        <w:name w:val="B3E3FE3F4A2F4B49B22F81845BFBDF69"/>
        <w:category>
          <w:name w:val="General"/>
          <w:gallery w:val="placeholder"/>
        </w:category>
        <w:types>
          <w:type w:val="bbPlcHdr"/>
        </w:types>
        <w:behaviors>
          <w:behavior w:val="content"/>
        </w:behaviors>
        <w:guid w:val="{7EC5F086-FB68-41DA-AAEB-8662167493B9}"/>
      </w:docPartPr>
      <w:docPartBody>
        <w:p w:rsidR="002A6F3F" w:rsidRDefault="00202059" w:rsidP="00202059">
          <w:pPr>
            <w:pStyle w:val="B3E3FE3F4A2F4B49B22F81845BFBDF69"/>
          </w:pPr>
          <w:r w:rsidRPr="009B677A">
            <w:rPr>
              <w:rFonts w:ascii="Arial" w:hAnsi="Arial" w:cs="Arial"/>
              <w:color w:val="A6A6A6" w:themeColor="background1" w:themeShade="A6"/>
            </w:rPr>
            <w:t>Test Date</w:t>
          </w:r>
        </w:p>
      </w:docPartBody>
    </w:docPart>
    <w:docPart>
      <w:docPartPr>
        <w:name w:val="4BF13922456542099A076082698A8FC6"/>
        <w:category>
          <w:name w:val="General"/>
          <w:gallery w:val="placeholder"/>
        </w:category>
        <w:types>
          <w:type w:val="bbPlcHdr"/>
        </w:types>
        <w:behaviors>
          <w:behavior w:val="content"/>
        </w:behaviors>
        <w:guid w:val="{6BD4D062-CEBA-4333-80B6-9C8E6F912D47}"/>
      </w:docPartPr>
      <w:docPartBody>
        <w:p w:rsidR="002A6F3F" w:rsidRDefault="00202059" w:rsidP="00202059">
          <w:pPr>
            <w:pStyle w:val="4BF13922456542099A076082698A8FC6"/>
          </w:pPr>
          <w:r w:rsidRPr="009B677A">
            <w:rPr>
              <w:rFonts w:ascii="Arial" w:hAnsi="Arial" w:cs="Arial"/>
              <w:color w:val="A6A6A6" w:themeColor="background1" w:themeShade="A6"/>
            </w:rPr>
            <w:t>Test Used</w:t>
          </w:r>
        </w:p>
      </w:docPartBody>
    </w:docPart>
    <w:docPart>
      <w:docPartPr>
        <w:name w:val="AC43487ED0364CC18C7E07502A224CCB"/>
        <w:category>
          <w:name w:val="General"/>
          <w:gallery w:val="placeholder"/>
        </w:category>
        <w:types>
          <w:type w:val="bbPlcHdr"/>
        </w:types>
        <w:behaviors>
          <w:behavior w:val="content"/>
        </w:behaviors>
        <w:guid w:val="{810FDD65-9335-4C81-ADFE-9896C4C603D7}"/>
      </w:docPartPr>
      <w:docPartBody>
        <w:p w:rsidR="002A6F3F" w:rsidRDefault="00202059" w:rsidP="00202059">
          <w:pPr>
            <w:pStyle w:val="AC43487ED0364CC18C7E07502A224CCB"/>
          </w:pPr>
          <w:r w:rsidRPr="009B677A">
            <w:rPr>
              <w:rFonts w:ascii="Arial" w:hAnsi="Arial" w:cs="Arial"/>
              <w:color w:val="A6A6A6" w:themeColor="background1" w:themeShade="A6"/>
            </w:rPr>
            <w:t>Test Date</w:t>
          </w:r>
        </w:p>
      </w:docPartBody>
    </w:docPart>
    <w:docPart>
      <w:docPartPr>
        <w:name w:val="167810A9D3434CF4BC3C1DDFFFC8CA6C"/>
        <w:category>
          <w:name w:val="General"/>
          <w:gallery w:val="placeholder"/>
        </w:category>
        <w:types>
          <w:type w:val="bbPlcHdr"/>
        </w:types>
        <w:behaviors>
          <w:behavior w:val="content"/>
        </w:behaviors>
        <w:guid w:val="{E8CE7554-AF71-4AB3-A873-413E1D2B9038}"/>
      </w:docPartPr>
      <w:docPartBody>
        <w:p w:rsidR="002A6F3F" w:rsidRDefault="00202059" w:rsidP="00202059">
          <w:pPr>
            <w:pStyle w:val="167810A9D3434CF4BC3C1DDFFFC8CA6C"/>
          </w:pPr>
          <w:r w:rsidRPr="009B677A">
            <w:rPr>
              <w:rFonts w:ascii="Arial" w:hAnsi="Arial" w:cs="Arial"/>
              <w:color w:val="A6A6A6" w:themeColor="background1" w:themeShade="A6"/>
            </w:rPr>
            <w:t>Test Used</w:t>
          </w:r>
        </w:p>
      </w:docPartBody>
    </w:docPart>
    <w:docPart>
      <w:docPartPr>
        <w:name w:val="1C890AC98B09445782812BB31141A268"/>
        <w:category>
          <w:name w:val="General"/>
          <w:gallery w:val="placeholder"/>
        </w:category>
        <w:types>
          <w:type w:val="bbPlcHdr"/>
        </w:types>
        <w:behaviors>
          <w:behavior w:val="content"/>
        </w:behaviors>
        <w:guid w:val="{76B1EE07-1655-40C3-A0C6-FBC43F5E957F}"/>
      </w:docPartPr>
      <w:docPartBody>
        <w:p w:rsidR="002A6F3F" w:rsidRDefault="00202059" w:rsidP="00202059">
          <w:pPr>
            <w:pStyle w:val="1C890AC98B09445782812BB31141A268"/>
          </w:pPr>
          <w:r w:rsidRPr="009B677A">
            <w:rPr>
              <w:rFonts w:ascii="Arial" w:hAnsi="Arial" w:cs="Arial"/>
              <w:color w:val="A6A6A6" w:themeColor="background1" w:themeShade="A6"/>
            </w:rPr>
            <w:t>Test Date</w:t>
          </w:r>
        </w:p>
      </w:docPartBody>
    </w:docPart>
    <w:docPart>
      <w:docPartPr>
        <w:name w:val="E6231DD57E9845CFA4D960688F31B26C"/>
        <w:category>
          <w:name w:val="General"/>
          <w:gallery w:val="placeholder"/>
        </w:category>
        <w:types>
          <w:type w:val="bbPlcHdr"/>
        </w:types>
        <w:behaviors>
          <w:behavior w:val="content"/>
        </w:behaviors>
        <w:guid w:val="{D6363240-FB5D-490F-88CE-B95835AE764C}"/>
      </w:docPartPr>
      <w:docPartBody>
        <w:p w:rsidR="002A6F3F" w:rsidRDefault="00202059" w:rsidP="00202059">
          <w:pPr>
            <w:pStyle w:val="E6231DD57E9845CFA4D960688F31B26C"/>
          </w:pPr>
          <w:r w:rsidRPr="009B677A">
            <w:rPr>
              <w:rFonts w:ascii="Arial" w:hAnsi="Arial" w:cs="Arial"/>
              <w:color w:val="A6A6A6" w:themeColor="background1" w:themeShade="A6"/>
            </w:rPr>
            <w:t>Test Used</w:t>
          </w:r>
        </w:p>
      </w:docPartBody>
    </w:docPart>
    <w:docPart>
      <w:docPartPr>
        <w:name w:val="13C6060EF2D64417AE1B11D808D97DBE"/>
        <w:category>
          <w:name w:val="General"/>
          <w:gallery w:val="placeholder"/>
        </w:category>
        <w:types>
          <w:type w:val="bbPlcHdr"/>
        </w:types>
        <w:behaviors>
          <w:behavior w:val="content"/>
        </w:behaviors>
        <w:guid w:val="{2617B3EE-C856-4FBE-B42A-18579FFEDD8C}"/>
      </w:docPartPr>
      <w:docPartBody>
        <w:p w:rsidR="002A6F3F" w:rsidRDefault="00202059" w:rsidP="00202059">
          <w:pPr>
            <w:pStyle w:val="13C6060EF2D64417AE1B11D808D97DBE"/>
          </w:pPr>
          <w:r w:rsidRPr="009B677A">
            <w:rPr>
              <w:rFonts w:ascii="Arial" w:hAnsi="Arial" w:cs="Arial"/>
              <w:color w:val="A6A6A6" w:themeColor="background1" w:themeShade="A6"/>
            </w:rPr>
            <w:t>Test Date</w:t>
          </w:r>
        </w:p>
      </w:docPartBody>
    </w:docPart>
    <w:docPart>
      <w:docPartPr>
        <w:name w:val="367D8E73841A4963841508B4D92FC9ED"/>
        <w:category>
          <w:name w:val="General"/>
          <w:gallery w:val="placeholder"/>
        </w:category>
        <w:types>
          <w:type w:val="bbPlcHdr"/>
        </w:types>
        <w:behaviors>
          <w:behavior w:val="content"/>
        </w:behaviors>
        <w:guid w:val="{0EF791DA-02A9-459C-80DA-89DBAB617BA9}"/>
      </w:docPartPr>
      <w:docPartBody>
        <w:p w:rsidR="002A6F3F" w:rsidRDefault="00202059" w:rsidP="00202059">
          <w:pPr>
            <w:pStyle w:val="367D8E73841A4963841508B4D92FC9ED"/>
          </w:pPr>
          <w:r w:rsidRPr="009B677A">
            <w:rPr>
              <w:rFonts w:ascii="Arial" w:hAnsi="Arial" w:cs="Arial"/>
              <w:color w:val="A6A6A6" w:themeColor="background1" w:themeShade="A6"/>
            </w:rPr>
            <w:t>Test Used</w:t>
          </w:r>
        </w:p>
      </w:docPartBody>
    </w:docPart>
    <w:docPart>
      <w:docPartPr>
        <w:name w:val="790537B189AC4E1DB9A7EA4E5EAB3AD5"/>
        <w:category>
          <w:name w:val="General"/>
          <w:gallery w:val="placeholder"/>
        </w:category>
        <w:types>
          <w:type w:val="bbPlcHdr"/>
        </w:types>
        <w:behaviors>
          <w:behavior w:val="content"/>
        </w:behaviors>
        <w:guid w:val="{D5CD46C6-74EC-41E8-868C-B37AE0CA9238}"/>
      </w:docPartPr>
      <w:docPartBody>
        <w:p w:rsidR="002A6F3F" w:rsidRDefault="00202059" w:rsidP="00202059">
          <w:pPr>
            <w:pStyle w:val="790537B189AC4E1DB9A7EA4E5EAB3AD5"/>
          </w:pPr>
          <w:r w:rsidRPr="009B677A">
            <w:rPr>
              <w:rFonts w:ascii="Arial" w:hAnsi="Arial" w:cs="Arial"/>
              <w:color w:val="A6A6A6" w:themeColor="background1" w:themeShade="A6"/>
            </w:rPr>
            <w:t>Test Date</w:t>
          </w:r>
        </w:p>
      </w:docPartBody>
    </w:docPart>
    <w:docPart>
      <w:docPartPr>
        <w:name w:val="C958B589794D48BCA2F0635D440CFBA7"/>
        <w:category>
          <w:name w:val="General"/>
          <w:gallery w:val="placeholder"/>
        </w:category>
        <w:types>
          <w:type w:val="bbPlcHdr"/>
        </w:types>
        <w:behaviors>
          <w:behavior w:val="content"/>
        </w:behaviors>
        <w:guid w:val="{2E7B6289-C8DC-4B4C-92B9-DA513588D133}"/>
      </w:docPartPr>
      <w:docPartBody>
        <w:p w:rsidR="002A6F3F" w:rsidRDefault="00202059" w:rsidP="00202059">
          <w:pPr>
            <w:pStyle w:val="C958B589794D48BCA2F0635D440CFBA7"/>
          </w:pPr>
          <w:r w:rsidRPr="009B677A">
            <w:rPr>
              <w:rFonts w:ascii="Arial" w:hAnsi="Arial" w:cs="Arial"/>
              <w:color w:val="A6A6A6" w:themeColor="background1" w:themeShade="A6"/>
            </w:rPr>
            <w:t>Test Used</w:t>
          </w:r>
        </w:p>
      </w:docPartBody>
    </w:docPart>
    <w:docPart>
      <w:docPartPr>
        <w:name w:val="FF31DFEF4904479EA55D2B2267A59CB4"/>
        <w:category>
          <w:name w:val="General"/>
          <w:gallery w:val="placeholder"/>
        </w:category>
        <w:types>
          <w:type w:val="bbPlcHdr"/>
        </w:types>
        <w:behaviors>
          <w:behavior w:val="content"/>
        </w:behaviors>
        <w:guid w:val="{28CDEC72-E09B-439F-AC92-B493C86CC207}"/>
      </w:docPartPr>
      <w:docPartBody>
        <w:p w:rsidR="002A6F3F" w:rsidRDefault="00202059" w:rsidP="00202059">
          <w:pPr>
            <w:pStyle w:val="FF31DFEF4904479EA55D2B2267A59CB4"/>
          </w:pPr>
          <w:r w:rsidRPr="009B677A">
            <w:rPr>
              <w:rFonts w:ascii="Arial" w:hAnsi="Arial" w:cs="Arial"/>
              <w:color w:val="A6A6A6" w:themeColor="background1" w:themeShade="A6"/>
            </w:rPr>
            <w:t>Test Date</w:t>
          </w:r>
        </w:p>
      </w:docPartBody>
    </w:docPart>
    <w:docPart>
      <w:docPartPr>
        <w:name w:val="75CF20958A314BC9BA0C8B02EFC48A27"/>
        <w:category>
          <w:name w:val="General"/>
          <w:gallery w:val="placeholder"/>
        </w:category>
        <w:types>
          <w:type w:val="bbPlcHdr"/>
        </w:types>
        <w:behaviors>
          <w:behavior w:val="content"/>
        </w:behaviors>
        <w:guid w:val="{E892AC09-0DAF-49C0-916D-C9CE6EF3A3D3}"/>
      </w:docPartPr>
      <w:docPartBody>
        <w:p w:rsidR="00547909" w:rsidRDefault="007523BD" w:rsidP="007523BD">
          <w:pPr>
            <w:pStyle w:val="75CF20958A314BC9BA0C8B02EFC48A27"/>
          </w:pPr>
          <w:r w:rsidRPr="00607069">
            <w:rPr>
              <w:rStyle w:val="PlaceholderText"/>
            </w:rPr>
            <w:t>Click here to enter text.</w:t>
          </w:r>
        </w:p>
      </w:docPartBody>
    </w:docPart>
    <w:docPart>
      <w:docPartPr>
        <w:name w:val="92192CB4C1AC4A08871F87B3520E42A1"/>
        <w:category>
          <w:name w:val="General"/>
          <w:gallery w:val="placeholder"/>
        </w:category>
        <w:types>
          <w:type w:val="bbPlcHdr"/>
        </w:types>
        <w:behaviors>
          <w:behavior w:val="content"/>
        </w:behaviors>
        <w:guid w:val="{0420E92E-4458-41EA-B763-E7390B9F48D7}"/>
      </w:docPartPr>
      <w:docPartBody>
        <w:p w:rsidR="001F61C2" w:rsidRDefault="00D557CF" w:rsidP="00D557CF">
          <w:pPr>
            <w:pStyle w:val="92192CB4C1AC4A08871F87B3520E42A1"/>
          </w:pPr>
          <w:r w:rsidRPr="00607069">
            <w:rPr>
              <w:rStyle w:val="PlaceholderText"/>
            </w:rPr>
            <w:t>Click here to enter text.</w:t>
          </w:r>
        </w:p>
      </w:docPartBody>
    </w:docPart>
    <w:docPart>
      <w:docPartPr>
        <w:name w:val="5DF19FA26E43448DAEE585B911B2B6CC"/>
        <w:category>
          <w:name w:val="General"/>
          <w:gallery w:val="placeholder"/>
        </w:category>
        <w:types>
          <w:type w:val="bbPlcHdr"/>
        </w:types>
        <w:behaviors>
          <w:behavior w:val="content"/>
        </w:behaviors>
        <w:guid w:val="{E11E5153-D2C9-40F3-8B17-EAB753A66C2B}"/>
      </w:docPartPr>
      <w:docPartBody>
        <w:p w:rsidR="001F61C2" w:rsidRDefault="001F61C2" w:rsidP="001F61C2">
          <w:pPr>
            <w:pStyle w:val="5DF19FA26E43448DAEE585B911B2B6CC"/>
          </w:pPr>
          <w:r w:rsidRPr="00196397">
            <w:rPr>
              <w:rFonts w:ascii="Arial" w:hAnsi="Arial" w:cs="Arial"/>
              <w:color w:val="A6A6A6" w:themeColor="background1" w:themeShade="A6"/>
            </w:rPr>
            <w:t>Year</w:t>
          </w:r>
        </w:p>
      </w:docPartBody>
    </w:docPart>
    <w:docPart>
      <w:docPartPr>
        <w:name w:val="D019460BAAC84042A60BD57C58FFC33A"/>
        <w:category>
          <w:name w:val="General"/>
          <w:gallery w:val="placeholder"/>
        </w:category>
        <w:types>
          <w:type w:val="bbPlcHdr"/>
        </w:types>
        <w:behaviors>
          <w:behavior w:val="content"/>
        </w:behaviors>
        <w:guid w:val="{1E2371A0-571E-4DEB-B6A2-29C35FFB880D}"/>
      </w:docPartPr>
      <w:docPartBody>
        <w:p w:rsidR="001F61C2" w:rsidRDefault="001F61C2" w:rsidP="001F61C2">
          <w:pPr>
            <w:pStyle w:val="D019460BAAC84042A60BD57C58FFC33A"/>
          </w:pPr>
          <w:r w:rsidRPr="00196397">
            <w:rPr>
              <w:rFonts w:ascii="Arial" w:hAnsi="Arial" w:cs="Arial"/>
              <w:color w:val="A6A6A6" w:themeColor="background1" w:themeShade="A6"/>
            </w:rPr>
            <w:t>Year</w:t>
          </w:r>
        </w:p>
      </w:docPartBody>
    </w:docPart>
    <w:docPart>
      <w:docPartPr>
        <w:name w:val="32E37E169B604E0D8DACF303A035AD42"/>
        <w:category>
          <w:name w:val="General"/>
          <w:gallery w:val="placeholder"/>
        </w:category>
        <w:types>
          <w:type w:val="bbPlcHdr"/>
        </w:types>
        <w:behaviors>
          <w:behavior w:val="content"/>
        </w:behaviors>
        <w:guid w:val="{51520861-1D43-4B4C-8D24-360871A90916}"/>
      </w:docPartPr>
      <w:docPartBody>
        <w:p w:rsidR="001F61C2" w:rsidRDefault="001F61C2" w:rsidP="001F61C2">
          <w:pPr>
            <w:pStyle w:val="32E37E169B604E0D8DACF303A035AD42"/>
          </w:pPr>
          <w:r w:rsidRPr="00BF7657">
            <w:rPr>
              <w:rFonts w:ascii="Arial" w:hAnsi="Arial" w:cs="Arial"/>
              <w:color w:val="A6A6A6" w:themeColor="background1" w:themeShade="A6"/>
            </w:rPr>
            <w:t>%</w:t>
          </w:r>
        </w:p>
      </w:docPartBody>
    </w:docPart>
    <w:docPart>
      <w:docPartPr>
        <w:name w:val="F5B2ADBAEE0048DD821F77DB3CE486C1"/>
        <w:category>
          <w:name w:val="General"/>
          <w:gallery w:val="placeholder"/>
        </w:category>
        <w:types>
          <w:type w:val="bbPlcHdr"/>
        </w:types>
        <w:behaviors>
          <w:behavior w:val="content"/>
        </w:behaviors>
        <w:guid w:val="{743DB87F-1D15-4198-A9C9-7D3F58FCAF57}"/>
      </w:docPartPr>
      <w:docPartBody>
        <w:p w:rsidR="001F61C2" w:rsidRDefault="001F61C2" w:rsidP="001F61C2">
          <w:pPr>
            <w:pStyle w:val="F5B2ADBAEE0048DD821F77DB3CE486C1"/>
          </w:pPr>
          <w:r w:rsidRPr="00BF7657">
            <w:rPr>
              <w:rFonts w:ascii="Arial" w:hAnsi="Arial" w:cs="Arial"/>
              <w:color w:val="A6A6A6" w:themeColor="background1" w:themeShade="A6"/>
            </w:rPr>
            <w:t>%</w:t>
          </w:r>
        </w:p>
      </w:docPartBody>
    </w:docPart>
    <w:docPart>
      <w:docPartPr>
        <w:name w:val="2E1DB1F4677A4EB6BA7A4EA4CCE7F676"/>
        <w:category>
          <w:name w:val="General"/>
          <w:gallery w:val="placeholder"/>
        </w:category>
        <w:types>
          <w:type w:val="bbPlcHdr"/>
        </w:types>
        <w:behaviors>
          <w:behavior w:val="content"/>
        </w:behaviors>
        <w:guid w:val="{BB4539B5-5B1E-4365-A864-3D4CF3236BB6}"/>
      </w:docPartPr>
      <w:docPartBody>
        <w:p w:rsidR="001F61C2" w:rsidRDefault="001F61C2" w:rsidP="001F61C2">
          <w:pPr>
            <w:pStyle w:val="2E1DB1F4677A4EB6BA7A4EA4CCE7F676"/>
          </w:pPr>
          <w:r w:rsidRPr="00BF7657">
            <w:rPr>
              <w:rFonts w:ascii="Arial" w:hAnsi="Arial" w:cs="Arial"/>
              <w:color w:val="A6A6A6" w:themeColor="background1" w:themeShade="A6"/>
            </w:rPr>
            <w:t>%</w:t>
          </w:r>
        </w:p>
      </w:docPartBody>
    </w:docPart>
    <w:docPart>
      <w:docPartPr>
        <w:name w:val="6DFF869F096A470EAE58B95E4910D8B2"/>
        <w:category>
          <w:name w:val="General"/>
          <w:gallery w:val="placeholder"/>
        </w:category>
        <w:types>
          <w:type w:val="bbPlcHdr"/>
        </w:types>
        <w:behaviors>
          <w:behavior w:val="content"/>
        </w:behaviors>
        <w:guid w:val="{86CAEE72-8E1A-4169-9901-96B3938F366C}"/>
      </w:docPartPr>
      <w:docPartBody>
        <w:p w:rsidR="001F61C2" w:rsidRDefault="001F61C2" w:rsidP="001F61C2">
          <w:pPr>
            <w:pStyle w:val="6DFF869F096A470EAE58B95E4910D8B2"/>
          </w:pPr>
          <w:r w:rsidRPr="00BF7657">
            <w:rPr>
              <w:rFonts w:ascii="Arial" w:hAnsi="Arial" w:cs="Arial"/>
              <w:color w:val="A6A6A6" w:themeColor="background1" w:themeShade="A6"/>
            </w:rPr>
            <w:t>%</w:t>
          </w:r>
        </w:p>
      </w:docPartBody>
    </w:docPart>
    <w:docPart>
      <w:docPartPr>
        <w:name w:val="2316BD2436E241BF8ACF6503F39CEDA0"/>
        <w:category>
          <w:name w:val="General"/>
          <w:gallery w:val="placeholder"/>
        </w:category>
        <w:types>
          <w:type w:val="bbPlcHdr"/>
        </w:types>
        <w:behaviors>
          <w:behavior w:val="content"/>
        </w:behaviors>
        <w:guid w:val="{A067C512-6A47-4D4C-8E61-FB0A538F74A1}"/>
      </w:docPartPr>
      <w:docPartBody>
        <w:p w:rsidR="001F61C2" w:rsidRDefault="001F61C2" w:rsidP="001F61C2">
          <w:pPr>
            <w:pStyle w:val="2316BD2436E241BF8ACF6503F39CEDA0"/>
          </w:pPr>
          <w:r w:rsidRPr="00BF7657">
            <w:rPr>
              <w:rFonts w:ascii="Arial" w:hAnsi="Arial" w:cs="Arial"/>
              <w:color w:val="A6A6A6" w:themeColor="background1" w:themeShade="A6"/>
            </w:rPr>
            <w:t>%</w:t>
          </w:r>
        </w:p>
      </w:docPartBody>
    </w:docPart>
    <w:docPart>
      <w:docPartPr>
        <w:name w:val="4333FD52E11742278A52B8DBBF83E93D"/>
        <w:category>
          <w:name w:val="General"/>
          <w:gallery w:val="placeholder"/>
        </w:category>
        <w:types>
          <w:type w:val="bbPlcHdr"/>
        </w:types>
        <w:behaviors>
          <w:behavior w:val="content"/>
        </w:behaviors>
        <w:guid w:val="{80BB2185-D607-4576-8CFA-2EBC511B7E65}"/>
      </w:docPartPr>
      <w:docPartBody>
        <w:p w:rsidR="001F61C2" w:rsidRDefault="001F61C2" w:rsidP="001F61C2">
          <w:pPr>
            <w:pStyle w:val="4333FD52E11742278A52B8DBBF83E93D"/>
          </w:pPr>
          <w:r w:rsidRPr="00BF7657">
            <w:rPr>
              <w:rFonts w:ascii="Arial" w:hAnsi="Arial" w:cs="Arial"/>
              <w:color w:val="A6A6A6" w:themeColor="background1" w:themeShade="A6"/>
            </w:rPr>
            <w:t>%</w:t>
          </w:r>
        </w:p>
      </w:docPartBody>
    </w:docPart>
    <w:docPart>
      <w:docPartPr>
        <w:name w:val="179D9B9FA3474A84BB414E3153369DBC"/>
        <w:category>
          <w:name w:val="General"/>
          <w:gallery w:val="placeholder"/>
        </w:category>
        <w:types>
          <w:type w:val="bbPlcHdr"/>
        </w:types>
        <w:behaviors>
          <w:behavior w:val="content"/>
        </w:behaviors>
        <w:guid w:val="{9C90A48E-7EA4-4C03-8391-740DAEE5A557}"/>
      </w:docPartPr>
      <w:docPartBody>
        <w:p w:rsidR="001F61C2" w:rsidRDefault="001F61C2" w:rsidP="001F61C2">
          <w:pPr>
            <w:pStyle w:val="179D9B9FA3474A84BB414E3153369DBC"/>
          </w:pPr>
          <w:r w:rsidRPr="00BF7657">
            <w:rPr>
              <w:rFonts w:ascii="Arial" w:hAnsi="Arial" w:cs="Arial"/>
              <w:color w:val="A6A6A6" w:themeColor="background1" w:themeShade="A6"/>
            </w:rPr>
            <w:t>%</w:t>
          </w:r>
        </w:p>
      </w:docPartBody>
    </w:docPart>
    <w:docPart>
      <w:docPartPr>
        <w:name w:val="08B2C37E0D214EDFB44A72592C9138CF"/>
        <w:category>
          <w:name w:val="General"/>
          <w:gallery w:val="placeholder"/>
        </w:category>
        <w:types>
          <w:type w:val="bbPlcHdr"/>
        </w:types>
        <w:behaviors>
          <w:behavior w:val="content"/>
        </w:behaviors>
        <w:guid w:val="{F8499ED4-1D2A-401C-B9AA-5F15F802F6FC}"/>
      </w:docPartPr>
      <w:docPartBody>
        <w:p w:rsidR="001F61C2" w:rsidRDefault="001F61C2" w:rsidP="001F61C2">
          <w:pPr>
            <w:pStyle w:val="08B2C37E0D214EDFB44A72592C9138CF"/>
          </w:pPr>
          <w:r w:rsidRPr="00BF7657">
            <w:rPr>
              <w:rFonts w:ascii="Arial" w:hAnsi="Arial" w:cs="Arial"/>
              <w:color w:val="A6A6A6" w:themeColor="background1" w:themeShade="A6"/>
            </w:rPr>
            <w:t>%</w:t>
          </w:r>
        </w:p>
      </w:docPartBody>
    </w:docPart>
    <w:docPart>
      <w:docPartPr>
        <w:name w:val="AA63B0614C55436C82BCD4AB9A2F19B5"/>
        <w:category>
          <w:name w:val="General"/>
          <w:gallery w:val="placeholder"/>
        </w:category>
        <w:types>
          <w:type w:val="bbPlcHdr"/>
        </w:types>
        <w:behaviors>
          <w:behavior w:val="content"/>
        </w:behaviors>
        <w:guid w:val="{9CDE3EE4-38EF-4E09-942E-50B788740F12}"/>
      </w:docPartPr>
      <w:docPartBody>
        <w:p w:rsidR="001F61C2" w:rsidRDefault="001F61C2" w:rsidP="001F61C2">
          <w:pPr>
            <w:pStyle w:val="AA63B0614C55436C82BCD4AB9A2F19B5"/>
          </w:pPr>
          <w:r w:rsidRPr="00BF7657">
            <w:rPr>
              <w:rFonts w:ascii="Arial" w:hAnsi="Arial" w:cs="Arial"/>
              <w:color w:val="A6A6A6" w:themeColor="background1" w:themeShade="A6"/>
            </w:rPr>
            <w:t>%</w:t>
          </w:r>
        </w:p>
      </w:docPartBody>
    </w:docPart>
    <w:docPart>
      <w:docPartPr>
        <w:name w:val="6EEC5ED1BB2D4FA3A4F758ED2FBDC56A"/>
        <w:category>
          <w:name w:val="General"/>
          <w:gallery w:val="placeholder"/>
        </w:category>
        <w:types>
          <w:type w:val="bbPlcHdr"/>
        </w:types>
        <w:behaviors>
          <w:behavior w:val="content"/>
        </w:behaviors>
        <w:guid w:val="{5D9B649E-27E0-4851-BE8C-17C4B8F275DD}"/>
      </w:docPartPr>
      <w:docPartBody>
        <w:p w:rsidR="001F61C2" w:rsidRDefault="001F61C2" w:rsidP="001F61C2">
          <w:pPr>
            <w:pStyle w:val="6EEC5ED1BB2D4FA3A4F758ED2FBDC56A"/>
          </w:pPr>
          <w:r w:rsidRPr="00BF7657">
            <w:rPr>
              <w:rFonts w:ascii="Arial" w:hAnsi="Arial" w:cs="Arial"/>
              <w:color w:val="A6A6A6" w:themeColor="background1" w:themeShade="A6"/>
            </w:rPr>
            <w:t>%</w:t>
          </w:r>
        </w:p>
      </w:docPartBody>
    </w:docPart>
    <w:docPart>
      <w:docPartPr>
        <w:name w:val="941200238EB64C9BB113F5BCA979E3C6"/>
        <w:category>
          <w:name w:val="General"/>
          <w:gallery w:val="placeholder"/>
        </w:category>
        <w:types>
          <w:type w:val="bbPlcHdr"/>
        </w:types>
        <w:behaviors>
          <w:behavior w:val="content"/>
        </w:behaviors>
        <w:guid w:val="{EBB927CE-D205-46FF-A326-936E28059C1D}"/>
      </w:docPartPr>
      <w:docPartBody>
        <w:p w:rsidR="001F61C2" w:rsidRDefault="001F61C2" w:rsidP="001F61C2">
          <w:pPr>
            <w:pStyle w:val="941200238EB64C9BB113F5BCA979E3C6"/>
          </w:pPr>
          <w:r w:rsidRPr="00BF7657">
            <w:rPr>
              <w:rFonts w:ascii="Arial" w:hAnsi="Arial" w:cs="Arial"/>
              <w:color w:val="A6A6A6" w:themeColor="background1" w:themeShade="A6"/>
            </w:rPr>
            <w:t>%</w:t>
          </w:r>
        </w:p>
      </w:docPartBody>
    </w:docPart>
    <w:docPart>
      <w:docPartPr>
        <w:name w:val="1F2A7753DD0940F084303623186045A8"/>
        <w:category>
          <w:name w:val="General"/>
          <w:gallery w:val="placeholder"/>
        </w:category>
        <w:types>
          <w:type w:val="bbPlcHdr"/>
        </w:types>
        <w:behaviors>
          <w:behavior w:val="content"/>
        </w:behaviors>
        <w:guid w:val="{36AFA7F2-0BB3-4B99-9E4E-819AD8988F19}"/>
      </w:docPartPr>
      <w:docPartBody>
        <w:p w:rsidR="001F61C2" w:rsidRDefault="001F61C2" w:rsidP="001F61C2">
          <w:pPr>
            <w:pStyle w:val="1F2A7753DD0940F084303623186045A8"/>
          </w:pPr>
          <w:r w:rsidRPr="00BF7657">
            <w:rPr>
              <w:rFonts w:ascii="Arial" w:hAnsi="Arial" w:cs="Arial"/>
              <w:color w:val="A6A6A6" w:themeColor="background1" w:themeShade="A6"/>
            </w:rPr>
            <w:t>%</w:t>
          </w:r>
        </w:p>
      </w:docPartBody>
    </w:docPart>
    <w:docPart>
      <w:docPartPr>
        <w:name w:val="2768FA56706341FAAD1F63AF9D260C7E"/>
        <w:category>
          <w:name w:val="General"/>
          <w:gallery w:val="placeholder"/>
        </w:category>
        <w:types>
          <w:type w:val="bbPlcHdr"/>
        </w:types>
        <w:behaviors>
          <w:behavior w:val="content"/>
        </w:behaviors>
        <w:guid w:val="{87028161-15E3-4D60-9EDD-7AEBC32D75F7}"/>
      </w:docPartPr>
      <w:docPartBody>
        <w:p w:rsidR="001F61C2" w:rsidRDefault="001F61C2" w:rsidP="001F61C2">
          <w:pPr>
            <w:pStyle w:val="2768FA56706341FAAD1F63AF9D260C7E"/>
          </w:pPr>
          <w:r w:rsidRPr="00BF7657">
            <w:rPr>
              <w:rFonts w:ascii="Arial" w:hAnsi="Arial" w:cs="Arial"/>
              <w:color w:val="A6A6A6" w:themeColor="background1" w:themeShade="A6"/>
            </w:rPr>
            <w:t>%</w:t>
          </w:r>
        </w:p>
      </w:docPartBody>
    </w:docPart>
    <w:docPart>
      <w:docPartPr>
        <w:name w:val="F2B158CDC65143FEAB61517A297584AA"/>
        <w:category>
          <w:name w:val="General"/>
          <w:gallery w:val="placeholder"/>
        </w:category>
        <w:types>
          <w:type w:val="bbPlcHdr"/>
        </w:types>
        <w:behaviors>
          <w:behavior w:val="content"/>
        </w:behaviors>
        <w:guid w:val="{B83FF74F-62B4-469D-8EA9-95F93BF4AE76}"/>
      </w:docPartPr>
      <w:docPartBody>
        <w:p w:rsidR="001F61C2" w:rsidRDefault="001F61C2" w:rsidP="001F61C2">
          <w:pPr>
            <w:pStyle w:val="F2B158CDC65143FEAB61517A297584AA"/>
          </w:pPr>
          <w:r w:rsidRPr="00BF7657">
            <w:rPr>
              <w:rFonts w:ascii="Arial" w:hAnsi="Arial" w:cs="Arial"/>
              <w:color w:val="A6A6A6" w:themeColor="background1" w:themeShade="A6"/>
            </w:rPr>
            <w:t>%</w:t>
          </w:r>
        </w:p>
      </w:docPartBody>
    </w:docPart>
    <w:docPart>
      <w:docPartPr>
        <w:name w:val="8BC475BE35D04C4C934A54F97A5B58B4"/>
        <w:category>
          <w:name w:val="General"/>
          <w:gallery w:val="placeholder"/>
        </w:category>
        <w:types>
          <w:type w:val="bbPlcHdr"/>
        </w:types>
        <w:behaviors>
          <w:behavior w:val="content"/>
        </w:behaviors>
        <w:guid w:val="{AADAE92F-E23F-4223-88D6-51CB70F5A303}"/>
      </w:docPartPr>
      <w:docPartBody>
        <w:p w:rsidR="001F61C2" w:rsidRDefault="001F61C2" w:rsidP="001F61C2">
          <w:pPr>
            <w:pStyle w:val="8BC475BE35D04C4C934A54F97A5B58B4"/>
          </w:pPr>
          <w:r w:rsidRPr="00BF7657">
            <w:rPr>
              <w:rFonts w:ascii="Arial" w:hAnsi="Arial" w:cs="Arial"/>
              <w:color w:val="A6A6A6" w:themeColor="background1" w:themeShade="A6"/>
            </w:rPr>
            <w:t>%</w:t>
          </w:r>
        </w:p>
      </w:docPartBody>
    </w:docPart>
    <w:docPart>
      <w:docPartPr>
        <w:name w:val="4D168149F3A24996ACF7583FA048A1B7"/>
        <w:category>
          <w:name w:val="General"/>
          <w:gallery w:val="placeholder"/>
        </w:category>
        <w:types>
          <w:type w:val="bbPlcHdr"/>
        </w:types>
        <w:behaviors>
          <w:behavior w:val="content"/>
        </w:behaviors>
        <w:guid w:val="{DC027336-94DE-4515-BD19-FDDE7DAD76EF}"/>
      </w:docPartPr>
      <w:docPartBody>
        <w:p w:rsidR="001F61C2" w:rsidRDefault="001F61C2" w:rsidP="001F61C2">
          <w:pPr>
            <w:pStyle w:val="4D168149F3A24996ACF7583FA048A1B7"/>
          </w:pPr>
          <w:r w:rsidRPr="00BF7657">
            <w:rPr>
              <w:rFonts w:ascii="Arial" w:hAnsi="Arial" w:cs="Arial"/>
              <w:color w:val="A6A6A6" w:themeColor="background1" w:themeShade="A6"/>
            </w:rPr>
            <w:t>%</w:t>
          </w:r>
        </w:p>
      </w:docPartBody>
    </w:docPart>
    <w:docPart>
      <w:docPartPr>
        <w:name w:val="0806CC7E77094D459FC8CDFFE5CFA641"/>
        <w:category>
          <w:name w:val="General"/>
          <w:gallery w:val="placeholder"/>
        </w:category>
        <w:types>
          <w:type w:val="bbPlcHdr"/>
        </w:types>
        <w:behaviors>
          <w:behavior w:val="content"/>
        </w:behaviors>
        <w:guid w:val="{D0979865-83E1-465D-B766-BB6509D69899}"/>
      </w:docPartPr>
      <w:docPartBody>
        <w:p w:rsidR="001F61C2" w:rsidRDefault="001F61C2" w:rsidP="001F61C2">
          <w:pPr>
            <w:pStyle w:val="0806CC7E77094D459FC8CDFFE5CFA641"/>
          </w:pPr>
          <w:r w:rsidRPr="00BF7657">
            <w:rPr>
              <w:rFonts w:ascii="Arial" w:hAnsi="Arial" w:cs="Arial"/>
              <w:color w:val="A6A6A6" w:themeColor="background1" w:themeShade="A6"/>
            </w:rPr>
            <w:t>%</w:t>
          </w:r>
        </w:p>
      </w:docPartBody>
    </w:docPart>
    <w:docPart>
      <w:docPartPr>
        <w:name w:val="13659944217045699EE7C4ABFF23ABD1"/>
        <w:category>
          <w:name w:val="General"/>
          <w:gallery w:val="placeholder"/>
        </w:category>
        <w:types>
          <w:type w:val="bbPlcHdr"/>
        </w:types>
        <w:behaviors>
          <w:behavior w:val="content"/>
        </w:behaviors>
        <w:guid w:val="{D7A6F9E5-BCAB-4822-84B3-98E7149638FF}"/>
      </w:docPartPr>
      <w:docPartBody>
        <w:p w:rsidR="001F61C2" w:rsidRDefault="001F61C2" w:rsidP="001F61C2">
          <w:pPr>
            <w:pStyle w:val="13659944217045699EE7C4ABFF23ABD1"/>
          </w:pPr>
          <w:r w:rsidRPr="00BF7657">
            <w:rPr>
              <w:rFonts w:ascii="Arial" w:hAnsi="Arial" w:cs="Arial"/>
              <w:color w:val="A6A6A6" w:themeColor="background1" w:themeShade="A6"/>
            </w:rPr>
            <w:t>%</w:t>
          </w:r>
        </w:p>
      </w:docPartBody>
    </w:docPart>
    <w:docPart>
      <w:docPartPr>
        <w:name w:val="A8F9387073DA441081AE2425F87E0160"/>
        <w:category>
          <w:name w:val="General"/>
          <w:gallery w:val="placeholder"/>
        </w:category>
        <w:types>
          <w:type w:val="bbPlcHdr"/>
        </w:types>
        <w:behaviors>
          <w:behavior w:val="content"/>
        </w:behaviors>
        <w:guid w:val="{2DB2A3D0-F6A0-4E5D-98D5-0F1DB981B061}"/>
      </w:docPartPr>
      <w:docPartBody>
        <w:p w:rsidR="001F61C2" w:rsidRDefault="001F61C2" w:rsidP="001F61C2">
          <w:pPr>
            <w:pStyle w:val="A8F9387073DA441081AE2425F87E0160"/>
          </w:pPr>
          <w:r w:rsidRPr="00BF7657">
            <w:rPr>
              <w:rFonts w:ascii="Arial" w:hAnsi="Arial" w:cs="Arial"/>
              <w:color w:val="A6A6A6" w:themeColor="background1" w:themeShade="A6"/>
            </w:rPr>
            <w:t>%</w:t>
          </w:r>
        </w:p>
      </w:docPartBody>
    </w:docPart>
    <w:docPart>
      <w:docPartPr>
        <w:name w:val="F40EE01F00A24BA9979DF6BDA7A00E2C"/>
        <w:category>
          <w:name w:val="General"/>
          <w:gallery w:val="placeholder"/>
        </w:category>
        <w:types>
          <w:type w:val="bbPlcHdr"/>
        </w:types>
        <w:behaviors>
          <w:behavior w:val="content"/>
        </w:behaviors>
        <w:guid w:val="{3ACCD860-B88F-45AE-8116-D0648D5AC8CC}"/>
      </w:docPartPr>
      <w:docPartBody>
        <w:p w:rsidR="001F61C2" w:rsidRDefault="001F61C2" w:rsidP="001F61C2">
          <w:pPr>
            <w:pStyle w:val="F40EE01F00A24BA9979DF6BDA7A00E2C"/>
          </w:pPr>
          <w:r w:rsidRPr="00BF7657">
            <w:rPr>
              <w:rFonts w:ascii="Arial" w:hAnsi="Arial" w:cs="Arial"/>
              <w:color w:val="A6A6A6" w:themeColor="background1" w:themeShade="A6"/>
            </w:rPr>
            <w:t>%</w:t>
          </w:r>
        </w:p>
      </w:docPartBody>
    </w:docPart>
    <w:docPart>
      <w:docPartPr>
        <w:name w:val="0EDF397144B941E390CBB2E90DF943AC"/>
        <w:category>
          <w:name w:val="General"/>
          <w:gallery w:val="placeholder"/>
        </w:category>
        <w:types>
          <w:type w:val="bbPlcHdr"/>
        </w:types>
        <w:behaviors>
          <w:behavior w:val="content"/>
        </w:behaviors>
        <w:guid w:val="{B846E34F-1E95-4C01-BD34-8EF97330B689}"/>
      </w:docPartPr>
      <w:docPartBody>
        <w:p w:rsidR="001F61C2" w:rsidRDefault="001F61C2" w:rsidP="001F61C2">
          <w:pPr>
            <w:pStyle w:val="0EDF397144B941E390CBB2E90DF943AC"/>
          </w:pPr>
          <w:r w:rsidRPr="00BF7657">
            <w:rPr>
              <w:rFonts w:ascii="Arial" w:hAnsi="Arial" w:cs="Arial"/>
              <w:color w:val="A6A6A6" w:themeColor="background1" w:themeShade="A6"/>
            </w:rPr>
            <w:t>%</w:t>
          </w:r>
        </w:p>
      </w:docPartBody>
    </w:docPart>
    <w:docPart>
      <w:docPartPr>
        <w:name w:val="275EA6EFC75047819E8D048119DD5723"/>
        <w:category>
          <w:name w:val="General"/>
          <w:gallery w:val="placeholder"/>
        </w:category>
        <w:types>
          <w:type w:val="bbPlcHdr"/>
        </w:types>
        <w:behaviors>
          <w:behavior w:val="content"/>
        </w:behaviors>
        <w:guid w:val="{B650596D-6953-45AF-8880-7B7A271F14CB}"/>
      </w:docPartPr>
      <w:docPartBody>
        <w:p w:rsidR="001F61C2" w:rsidRDefault="001F61C2" w:rsidP="001F61C2">
          <w:pPr>
            <w:pStyle w:val="275EA6EFC75047819E8D048119DD5723"/>
          </w:pPr>
          <w:r w:rsidRPr="00BF7657">
            <w:rPr>
              <w:rFonts w:ascii="Arial" w:hAnsi="Arial" w:cs="Arial"/>
              <w:color w:val="A6A6A6" w:themeColor="background1" w:themeShade="A6"/>
            </w:rPr>
            <w:t>%</w:t>
          </w:r>
        </w:p>
      </w:docPartBody>
    </w:docPart>
    <w:docPart>
      <w:docPartPr>
        <w:name w:val="4127330D8619479EB2A7757543AE33B6"/>
        <w:category>
          <w:name w:val="General"/>
          <w:gallery w:val="placeholder"/>
        </w:category>
        <w:types>
          <w:type w:val="bbPlcHdr"/>
        </w:types>
        <w:behaviors>
          <w:behavior w:val="content"/>
        </w:behaviors>
        <w:guid w:val="{8860E5C7-8D9F-45F9-BA61-11175F1776DE}"/>
      </w:docPartPr>
      <w:docPartBody>
        <w:p w:rsidR="001F61C2" w:rsidRDefault="001F61C2" w:rsidP="001F61C2">
          <w:pPr>
            <w:pStyle w:val="4127330D8619479EB2A7757543AE33B6"/>
          </w:pPr>
          <w:r w:rsidRPr="00BF7657">
            <w:rPr>
              <w:rFonts w:ascii="Arial" w:hAnsi="Arial" w:cs="Arial"/>
              <w:color w:val="A6A6A6" w:themeColor="background1" w:themeShade="A6"/>
            </w:rPr>
            <w:t>%</w:t>
          </w:r>
        </w:p>
      </w:docPartBody>
    </w:docPart>
    <w:docPart>
      <w:docPartPr>
        <w:name w:val="5CE387AE47384FDDABF98A4710D6062E"/>
        <w:category>
          <w:name w:val="General"/>
          <w:gallery w:val="placeholder"/>
        </w:category>
        <w:types>
          <w:type w:val="bbPlcHdr"/>
        </w:types>
        <w:behaviors>
          <w:behavior w:val="content"/>
        </w:behaviors>
        <w:guid w:val="{CB33858B-0270-4461-B9F8-AD891D6EB936}"/>
      </w:docPartPr>
      <w:docPartBody>
        <w:p w:rsidR="001F61C2" w:rsidRDefault="001F61C2" w:rsidP="001F61C2">
          <w:pPr>
            <w:pStyle w:val="5CE387AE47384FDDABF98A4710D6062E"/>
          </w:pPr>
          <w:r w:rsidRPr="00BF7657">
            <w:rPr>
              <w:rFonts w:ascii="Arial" w:hAnsi="Arial" w:cs="Arial"/>
              <w:color w:val="A6A6A6" w:themeColor="background1" w:themeShade="A6"/>
            </w:rPr>
            <w:t>%</w:t>
          </w:r>
        </w:p>
      </w:docPartBody>
    </w:docPart>
    <w:docPart>
      <w:docPartPr>
        <w:name w:val="551DEF820A5346C18D9C881110841AC3"/>
        <w:category>
          <w:name w:val="General"/>
          <w:gallery w:val="placeholder"/>
        </w:category>
        <w:types>
          <w:type w:val="bbPlcHdr"/>
        </w:types>
        <w:behaviors>
          <w:behavior w:val="content"/>
        </w:behaviors>
        <w:guid w:val="{109003CC-8853-4483-AFBC-594EC2E7D976}"/>
      </w:docPartPr>
      <w:docPartBody>
        <w:p w:rsidR="001F61C2" w:rsidRDefault="001F61C2" w:rsidP="001F61C2">
          <w:pPr>
            <w:pStyle w:val="551DEF820A5346C18D9C881110841AC3"/>
          </w:pPr>
          <w:r w:rsidRPr="00BF7657">
            <w:rPr>
              <w:rFonts w:ascii="Arial" w:hAnsi="Arial" w:cs="Arial"/>
              <w:color w:val="A6A6A6" w:themeColor="background1" w:themeShade="A6"/>
            </w:rPr>
            <w:t>%</w:t>
          </w:r>
        </w:p>
      </w:docPartBody>
    </w:docPart>
    <w:docPart>
      <w:docPartPr>
        <w:name w:val="1ABA32D59EF54679A2DC2F39ADE72212"/>
        <w:category>
          <w:name w:val="General"/>
          <w:gallery w:val="placeholder"/>
        </w:category>
        <w:types>
          <w:type w:val="bbPlcHdr"/>
        </w:types>
        <w:behaviors>
          <w:behavior w:val="content"/>
        </w:behaviors>
        <w:guid w:val="{7E1C821F-0A77-46F6-99EC-8FB6041900BC}"/>
      </w:docPartPr>
      <w:docPartBody>
        <w:p w:rsidR="001F61C2" w:rsidRDefault="001F61C2" w:rsidP="001F61C2">
          <w:pPr>
            <w:pStyle w:val="1ABA32D59EF54679A2DC2F39ADE72212"/>
          </w:pPr>
          <w:r w:rsidRPr="00BF7657">
            <w:rPr>
              <w:rFonts w:ascii="Arial" w:hAnsi="Arial" w:cs="Arial"/>
              <w:color w:val="A6A6A6" w:themeColor="background1" w:themeShade="A6"/>
            </w:rPr>
            <w:t>%</w:t>
          </w:r>
        </w:p>
      </w:docPartBody>
    </w:docPart>
    <w:docPart>
      <w:docPartPr>
        <w:name w:val="E4FAA01FCF444B36A05B63D6F141246C"/>
        <w:category>
          <w:name w:val="General"/>
          <w:gallery w:val="placeholder"/>
        </w:category>
        <w:types>
          <w:type w:val="bbPlcHdr"/>
        </w:types>
        <w:behaviors>
          <w:behavior w:val="content"/>
        </w:behaviors>
        <w:guid w:val="{01AF1463-F611-45CF-80FA-B8E7F5AC2B30}"/>
      </w:docPartPr>
      <w:docPartBody>
        <w:p w:rsidR="001F61C2" w:rsidRDefault="001F61C2" w:rsidP="001F61C2">
          <w:pPr>
            <w:pStyle w:val="E4FAA01FCF444B36A05B63D6F141246C"/>
          </w:pPr>
          <w:r w:rsidRPr="00BF7657">
            <w:rPr>
              <w:rFonts w:ascii="Arial" w:hAnsi="Arial" w:cs="Arial"/>
              <w:color w:val="A6A6A6" w:themeColor="background1" w:themeShade="A6"/>
            </w:rPr>
            <w:t>%</w:t>
          </w:r>
        </w:p>
      </w:docPartBody>
    </w:docPart>
    <w:docPart>
      <w:docPartPr>
        <w:name w:val="557A6BD502F64ED29420C0D977285404"/>
        <w:category>
          <w:name w:val="General"/>
          <w:gallery w:val="placeholder"/>
        </w:category>
        <w:types>
          <w:type w:val="bbPlcHdr"/>
        </w:types>
        <w:behaviors>
          <w:behavior w:val="content"/>
        </w:behaviors>
        <w:guid w:val="{A246D430-4F0B-4CA7-86DC-F73367BFD585}"/>
      </w:docPartPr>
      <w:docPartBody>
        <w:p w:rsidR="001F61C2" w:rsidRDefault="001F61C2" w:rsidP="001F61C2">
          <w:pPr>
            <w:pStyle w:val="557A6BD502F64ED29420C0D977285404"/>
          </w:pPr>
          <w:r w:rsidRPr="00BF7657">
            <w:rPr>
              <w:rFonts w:ascii="Arial" w:hAnsi="Arial" w:cs="Arial"/>
              <w:color w:val="A6A6A6" w:themeColor="background1" w:themeShade="A6"/>
            </w:rPr>
            <w:t>%</w:t>
          </w:r>
        </w:p>
      </w:docPartBody>
    </w:docPart>
    <w:docPart>
      <w:docPartPr>
        <w:name w:val="50268CFC9A73475DA02743AD3DD7F008"/>
        <w:category>
          <w:name w:val="General"/>
          <w:gallery w:val="placeholder"/>
        </w:category>
        <w:types>
          <w:type w:val="bbPlcHdr"/>
        </w:types>
        <w:behaviors>
          <w:behavior w:val="content"/>
        </w:behaviors>
        <w:guid w:val="{0E95DFBE-75FC-4012-B89A-825DE07BE9A8}"/>
      </w:docPartPr>
      <w:docPartBody>
        <w:p w:rsidR="001F61C2" w:rsidRDefault="001F61C2" w:rsidP="001F61C2">
          <w:pPr>
            <w:pStyle w:val="50268CFC9A73475DA02743AD3DD7F008"/>
          </w:pPr>
          <w:r w:rsidRPr="00BF7657">
            <w:rPr>
              <w:rFonts w:ascii="Arial" w:hAnsi="Arial" w:cs="Arial"/>
              <w:color w:val="A6A6A6" w:themeColor="background1" w:themeShade="A6"/>
            </w:rPr>
            <w:t>%</w:t>
          </w:r>
        </w:p>
      </w:docPartBody>
    </w:docPart>
    <w:docPart>
      <w:docPartPr>
        <w:name w:val="41F1BC2965EC4057B62D05BA04D234A0"/>
        <w:category>
          <w:name w:val="General"/>
          <w:gallery w:val="placeholder"/>
        </w:category>
        <w:types>
          <w:type w:val="bbPlcHdr"/>
        </w:types>
        <w:behaviors>
          <w:behavior w:val="content"/>
        </w:behaviors>
        <w:guid w:val="{E96D88FB-890B-4ED0-8DF7-B3748B2377BE}"/>
      </w:docPartPr>
      <w:docPartBody>
        <w:p w:rsidR="001F61C2" w:rsidRDefault="001F61C2" w:rsidP="001F61C2">
          <w:pPr>
            <w:pStyle w:val="41F1BC2965EC4057B62D05BA04D234A0"/>
          </w:pPr>
          <w:r w:rsidRPr="00BF7657">
            <w:rPr>
              <w:rFonts w:ascii="Arial" w:hAnsi="Arial" w:cs="Arial"/>
              <w:color w:val="A6A6A6" w:themeColor="background1" w:themeShade="A6"/>
            </w:rPr>
            <w:t>%</w:t>
          </w:r>
        </w:p>
      </w:docPartBody>
    </w:docPart>
    <w:docPart>
      <w:docPartPr>
        <w:name w:val="D2014A6E1DB942BB85B6254F22FFC50B"/>
        <w:category>
          <w:name w:val="General"/>
          <w:gallery w:val="placeholder"/>
        </w:category>
        <w:types>
          <w:type w:val="bbPlcHdr"/>
        </w:types>
        <w:behaviors>
          <w:behavior w:val="content"/>
        </w:behaviors>
        <w:guid w:val="{A767BE24-A556-4B18-AA7E-F44F6187A189}"/>
      </w:docPartPr>
      <w:docPartBody>
        <w:p w:rsidR="001F61C2" w:rsidRDefault="001F61C2" w:rsidP="001F61C2">
          <w:pPr>
            <w:pStyle w:val="D2014A6E1DB942BB85B6254F22FFC50B"/>
          </w:pPr>
          <w:r w:rsidRPr="00BF7657">
            <w:rPr>
              <w:rFonts w:ascii="Arial" w:hAnsi="Arial" w:cs="Arial"/>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156C19"/>
    <w:rsid w:val="001F61C2"/>
    <w:rsid w:val="00202059"/>
    <w:rsid w:val="002A6F3F"/>
    <w:rsid w:val="002D354B"/>
    <w:rsid w:val="0032237B"/>
    <w:rsid w:val="00492909"/>
    <w:rsid w:val="004A4822"/>
    <w:rsid w:val="00547909"/>
    <w:rsid w:val="00571C21"/>
    <w:rsid w:val="0074491B"/>
    <w:rsid w:val="007523BD"/>
    <w:rsid w:val="00867C92"/>
    <w:rsid w:val="009C7956"/>
    <w:rsid w:val="00AB1467"/>
    <w:rsid w:val="00B62C7D"/>
    <w:rsid w:val="00BB7975"/>
    <w:rsid w:val="00C16ACC"/>
    <w:rsid w:val="00C21963"/>
    <w:rsid w:val="00CB1DD9"/>
    <w:rsid w:val="00D557CF"/>
    <w:rsid w:val="00E15E52"/>
    <w:rsid w:val="00FE0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7CF"/>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202059"/>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202059"/>
    <w:pPr>
      <w:widowControl w:val="0"/>
      <w:spacing w:after="200" w:line="276" w:lineRule="auto"/>
    </w:pPr>
    <w:rPr>
      <w:rFonts w:eastAsiaTheme="minorHAnsi"/>
    </w:rPr>
  </w:style>
  <w:style w:type="paragraph" w:customStyle="1" w:styleId="D44CEDB8871D4345A8934D989AE6304314">
    <w:name w:val="D44CEDB8871D4345A8934D989AE6304314"/>
    <w:rsid w:val="00202059"/>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202059"/>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202059"/>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202059"/>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202059"/>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202059"/>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202059"/>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202059"/>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202059"/>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202059"/>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202059"/>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202059"/>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202059"/>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202059"/>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202059"/>
    <w:pPr>
      <w:widowControl w:val="0"/>
      <w:spacing w:after="200" w:line="276" w:lineRule="auto"/>
    </w:pPr>
    <w:rPr>
      <w:rFonts w:eastAsiaTheme="minorHAnsi"/>
    </w:rPr>
  </w:style>
  <w:style w:type="paragraph" w:customStyle="1" w:styleId="C82A3DB084874C0FB6116E3EA1F7733611">
    <w:name w:val="C82A3DB084874C0FB6116E3EA1F7733611"/>
    <w:rsid w:val="00202059"/>
    <w:pPr>
      <w:widowControl w:val="0"/>
      <w:spacing w:after="200" w:line="276" w:lineRule="auto"/>
    </w:pPr>
    <w:rPr>
      <w:rFonts w:eastAsiaTheme="minorHAnsi"/>
    </w:rPr>
  </w:style>
  <w:style w:type="paragraph" w:customStyle="1" w:styleId="E2A33389C2BA45E28A78B716CDEB328A11">
    <w:name w:val="E2A33389C2BA45E28A78B716CDEB328A11"/>
    <w:rsid w:val="00202059"/>
    <w:pPr>
      <w:widowControl w:val="0"/>
      <w:spacing w:after="200" w:line="276" w:lineRule="auto"/>
    </w:pPr>
    <w:rPr>
      <w:rFonts w:eastAsiaTheme="minorHAnsi"/>
    </w:rPr>
  </w:style>
  <w:style w:type="paragraph" w:customStyle="1" w:styleId="350EEFED456D4470B59F86CE47FDA49E11">
    <w:name w:val="350EEFED456D4470B59F86CE47FDA49E11"/>
    <w:rsid w:val="00202059"/>
    <w:pPr>
      <w:widowControl w:val="0"/>
      <w:spacing w:after="200" w:line="276" w:lineRule="auto"/>
    </w:pPr>
    <w:rPr>
      <w:rFonts w:eastAsiaTheme="minorHAnsi"/>
    </w:rPr>
  </w:style>
  <w:style w:type="paragraph" w:customStyle="1" w:styleId="E1096A23E17B432E8292F66F57C190DD11">
    <w:name w:val="E1096A23E17B432E8292F66F57C190DD11"/>
    <w:rsid w:val="00202059"/>
    <w:pPr>
      <w:widowControl w:val="0"/>
      <w:spacing w:after="200" w:line="276" w:lineRule="auto"/>
    </w:pPr>
    <w:rPr>
      <w:rFonts w:eastAsiaTheme="minorHAnsi"/>
    </w:rPr>
  </w:style>
  <w:style w:type="paragraph" w:customStyle="1" w:styleId="AE52D2BFE72B47B2BD352137B4AB429B11">
    <w:name w:val="AE52D2BFE72B47B2BD352137B4AB429B11"/>
    <w:rsid w:val="00202059"/>
    <w:pPr>
      <w:widowControl w:val="0"/>
      <w:spacing w:after="200" w:line="276" w:lineRule="auto"/>
    </w:pPr>
    <w:rPr>
      <w:rFonts w:eastAsiaTheme="minorHAnsi"/>
    </w:rPr>
  </w:style>
  <w:style w:type="paragraph" w:customStyle="1" w:styleId="699103F2C38E454C9C931B212DAB9DC211">
    <w:name w:val="699103F2C38E454C9C931B212DAB9DC211"/>
    <w:rsid w:val="00202059"/>
    <w:pPr>
      <w:widowControl w:val="0"/>
      <w:spacing w:after="200" w:line="276" w:lineRule="auto"/>
    </w:pPr>
    <w:rPr>
      <w:rFonts w:eastAsiaTheme="minorHAnsi"/>
    </w:rPr>
  </w:style>
  <w:style w:type="paragraph" w:customStyle="1" w:styleId="DE8F4E904CB846C88058EEEBE7CE89A011">
    <w:name w:val="DE8F4E904CB846C88058EEEBE7CE89A011"/>
    <w:rsid w:val="00202059"/>
    <w:pPr>
      <w:widowControl w:val="0"/>
      <w:spacing w:after="200" w:line="276" w:lineRule="auto"/>
    </w:pPr>
    <w:rPr>
      <w:rFonts w:eastAsiaTheme="minorHAnsi"/>
    </w:rPr>
  </w:style>
  <w:style w:type="paragraph" w:customStyle="1" w:styleId="547179D8F7C247708D8FBAC20134C46011">
    <w:name w:val="547179D8F7C247708D8FBAC20134C46011"/>
    <w:rsid w:val="00202059"/>
    <w:pPr>
      <w:widowControl w:val="0"/>
      <w:spacing w:after="200" w:line="276" w:lineRule="auto"/>
    </w:pPr>
    <w:rPr>
      <w:rFonts w:eastAsiaTheme="minorHAnsi"/>
    </w:rPr>
  </w:style>
  <w:style w:type="paragraph" w:customStyle="1" w:styleId="4FE5CA82E1A844EE906B0EF61078932411">
    <w:name w:val="4FE5CA82E1A844EE906B0EF61078932411"/>
    <w:rsid w:val="00202059"/>
    <w:pPr>
      <w:widowControl w:val="0"/>
      <w:spacing w:after="200" w:line="276" w:lineRule="auto"/>
    </w:pPr>
    <w:rPr>
      <w:rFonts w:eastAsiaTheme="minorHAnsi"/>
    </w:rPr>
  </w:style>
  <w:style w:type="paragraph" w:customStyle="1" w:styleId="0172936E3A93436F9B7B307F5102F1A011">
    <w:name w:val="0172936E3A93436F9B7B307F5102F1A011"/>
    <w:rsid w:val="00202059"/>
    <w:pPr>
      <w:widowControl w:val="0"/>
      <w:spacing w:after="200" w:line="276" w:lineRule="auto"/>
    </w:pPr>
    <w:rPr>
      <w:rFonts w:eastAsiaTheme="minorHAnsi"/>
    </w:rPr>
  </w:style>
  <w:style w:type="paragraph" w:customStyle="1" w:styleId="F3031D5E12014936874FAF8E05737C9711">
    <w:name w:val="F3031D5E12014936874FAF8E05737C9711"/>
    <w:rsid w:val="00202059"/>
    <w:pPr>
      <w:widowControl w:val="0"/>
      <w:spacing w:after="200" w:line="276" w:lineRule="auto"/>
    </w:pPr>
    <w:rPr>
      <w:rFonts w:eastAsiaTheme="minorHAnsi"/>
    </w:rPr>
  </w:style>
  <w:style w:type="paragraph" w:customStyle="1" w:styleId="CCE08EBE2D274FB390CF81109873BEC511">
    <w:name w:val="CCE08EBE2D274FB390CF81109873BEC511"/>
    <w:rsid w:val="00202059"/>
    <w:pPr>
      <w:widowControl w:val="0"/>
      <w:spacing w:after="200" w:line="276" w:lineRule="auto"/>
    </w:pPr>
    <w:rPr>
      <w:rFonts w:eastAsiaTheme="minorHAnsi"/>
    </w:rPr>
  </w:style>
  <w:style w:type="paragraph" w:customStyle="1" w:styleId="D78724BDE7F74D15B06C27AE0692096E11">
    <w:name w:val="D78724BDE7F74D15B06C27AE0692096E11"/>
    <w:rsid w:val="00202059"/>
    <w:pPr>
      <w:widowControl w:val="0"/>
      <w:spacing w:after="200" w:line="276" w:lineRule="auto"/>
    </w:pPr>
    <w:rPr>
      <w:rFonts w:eastAsiaTheme="minorHAnsi"/>
    </w:rPr>
  </w:style>
  <w:style w:type="paragraph" w:customStyle="1" w:styleId="806AD1260B4A43B5AE7610427B32256514">
    <w:name w:val="806AD1260B4A43B5AE7610427B32256514"/>
    <w:rsid w:val="00202059"/>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202059"/>
    <w:pPr>
      <w:widowControl w:val="0"/>
      <w:spacing w:after="200" w:line="276" w:lineRule="auto"/>
    </w:pPr>
    <w:rPr>
      <w:rFonts w:eastAsiaTheme="minorHAnsi"/>
    </w:rPr>
  </w:style>
  <w:style w:type="paragraph" w:customStyle="1" w:styleId="C24D59A588254B298937BF671D8059DB7">
    <w:name w:val="C24D59A588254B298937BF671D8059DB7"/>
    <w:rsid w:val="00202059"/>
    <w:pPr>
      <w:widowControl w:val="0"/>
      <w:spacing w:after="200" w:line="276" w:lineRule="auto"/>
    </w:pPr>
    <w:rPr>
      <w:rFonts w:eastAsiaTheme="minorHAnsi"/>
    </w:rPr>
  </w:style>
  <w:style w:type="paragraph" w:customStyle="1" w:styleId="8DD748E158F34DBEAAEC5087230A6EF07">
    <w:name w:val="8DD748E158F34DBEAAEC5087230A6EF07"/>
    <w:rsid w:val="00202059"/>
    <w:pPr>
      <w:widowControl w:val="0"/>
      <w:spacing w:after="200" w:line="276" w:lineRule="auto"/>
    </w:pPr>
    <w:rPr>
      <w:rFonts w:eastAsiaTheme="minorHAnsi"/>
    </w:rPr>
  </w:style>
  <w:style w:type="paragraph" w:customStyle="1" w:styleId="B0960B79643046F0B79085C8B952820F7">
    <w:name w:val="B0960B79643046F0B79085C8B952820F7"/>
    <w:rsid w:val="00202059"/>
    <w:pPr>
      <w:widowControl w:val="0"/>
      <w:spacing w:after="200" w:line="276" w:lineRule="auto"/>
    </w:pPr>
    <w:rPr>
      <w:rFonts w:eastAsiaTheme="minorHAnsi"/>
    </w:rPr>
  </w:style>
  <w:style w:type="paragraph" w:customStyle="1" w:styleId="FBE652BF1B9B4B91A931B071AAB67B9D8">
    <w:name w:val="FBE652BF1B9B4B91A931B071AAB67B9D8"/>
    <w:rsid w:val="00202059"/>
    <w:pPr>
      <w:widowControl w:val="0"/>
      <w:spacing w:after="200" w:line="276" w:lineRule="auto"/>
    </w:pPr>
    <w:rPr>
      <w:rFonts w:eastAsiaTheme="minorHAnsi"/>
    </w:rPr>
  </w:style>
  <w:style w:type="paragraph" w:customStyle="1" w:styleId="D3391CCBC78C47BAA4D12A92B19609A28">
    <w:name w:val="D3391CCBC78C47BAA4D12A92B19609A28"/>
    <w:rsid w:val="00202059"/>
    <w:pPr>
      <w:widowControl w:val="0"/>
      <w:spacing w:after="200" w:line="276" w:lineRule="auto"/>
    </w:pPr>
    <w:rPr>
      <w:rFonts w:eastAsiaTheme="minorHAnsi"/>
    </w:rPr>
  </w:style>
  <w:style w:type="paragraph" w:customStyle="1" w:styleId="65118C9524CD43C5B1BD64212A16C5AA8">
    <w:name w:val="65118C9524CD43C5B1BD64212A16C5AA8"/>
    <w:rsid w:val="00202059"/>
    <w:pPr>
      <w:widowControl w:val="0"/>
      <w:spacing w:after="200" w:line="276" w:lineRule="auto"/>
    </w:pPr>
    <w:rPr>
      <w:rFonts w:eastAsiaTheme="minorHAnsi"/>
    </w:rPr>
  </w:style>
  <w:style w:type="paragraph" w:customStyle="1" w:styleId="EE1F57CEF7374B3A8D37D38DAC49D7888">
    <w:name w:val="EE1F57CEF7374B3A8D37D38DAC49D7888"/>
    <w:rsid w:val="00202059"/>
    <w:pPr>
      <w:widowControl w:val="0"/>
      <w:spacing w:after="200" w:line="276" w:lineRule="auto"/>
    </w:pPr>
    <w:rPr>
      <w:rFonts w:eastAsiaTheme="minorHAnsi"/>
    </w:rPr>
  </w:style>
  <w:style w:type="paragraph" w:customStyle="1" w:styleId="2E1510E046AE4F0691D8432D5E9298C98">
    <w:name w:val="2E1510E046AE4F0691D8432D5E9298C98"/>
    <w:rsid w:val="00202059"/>
    <w:pPr>
      <w:widowControl w:val="0"/>
      <w:spacing w:after="200" w:line="276" w:lineRule="auto"/>
    </w:pPr>
    <w:rPr>
      <w:rFonts w:eastAsiaTheme="minorHAnsi"/>
    </w:rPr>
  </w:style>
  <w:style w:type="paragraph" w:customStyle="1" w:styleId="A5E76175CF3245B5AA55811DE9DF03688">
    <w:name w:val="A5E76175CF3245B5AA55811DE9DF03688"/>
    <w:rsid w:val="00202059"/>
    <w:pPr>
      <w:widowControl w:val="0"/>
      <w:spacing w:after="200" w:line="276" w:lineRule="auto"/>
    </w:pPr>
    <w:rPr>
      <w:rFonts w:eastAsiaTheme="minorHAnsi"/>
    </w:rPr>
  </w:style>
  <w:style w:type="paragraph" w:customStyle="1" w:styleId="6EE726BE73594AECB2A53957B9FB73EF8">
    <w:name w:val="6EE726BE73594AECB2A53957B9FB73EF8"/>
    <w:rsid w:val="00202059"/>
    <w:pPr>
      <w:widowControl w:val="0"/>
      <w:spacing w:after="200" w:line="276" w:lineRule="auto"/>
    </w:pPr>
    <w:rPr>
      <w:rFonts w:eastAsiaTheme="minorHAnsi"/>
    </w:rPr>
  </w:style>
  <w:style w:type="paragraph" w:customStyle="1" w:styleId="0CB6A5F4B8A44F2FABEA9165150C14268">
    <w:name w:val="0CB6A5F4B8A44F2FABEA9165150C14268"/>
    <w:rsid w:val="00202059"/>
    <w:pPr>
      <w:widowControl w:val="0"/>
      <w:spacing w:after="200" w:line="276" w:lineRule="auto"/>
    </w:pPr>
    <w:rPr>
      <w:rFonts w:eastAsiaTheme="minorHAnsi"/>
    </w:rPr>
  </w:style>
  <w:style w:type="paragraph" w:customStyle="1" w:styleId="1DAF312BA38F44648EBA84D83D1FA97F8">
    <w:name w:val="1DAF312BA38F44648EBA84D83D1FA97F8"/>
    <w:rsid w:val="00202059"/>
    <w:pPr>
      <w:widowControl w:val="0"/>
      <w:spacing w:after="200" w:line="276" w:lineRule="auto"/>
    </w:pPr>
    <w:rPr>
      <w:rFonts w:eastAsiaTheme="minorHAnsi"/>
    </w:rPr>
  </w:style>
  <w:style w:type="paragraph" w:customStyle="1" w:styleId="D561D4937B074FABB5FE505310C190288">
    <w:name w:val="D561D4937B074FABB5FE505310C190288"/>
    <w:rsid w:val="00202059"/>
    <w:pPr>
      <w:widowControl w:val="0"/>
      <w:spacing w:after="200" w:line="276" w:lineRule="auto"/>
    </w:pPr>
    <w:rPr>
      <w:rFonts w:eastAsiaTheme="minorHAnsi"/>
    </w:rPr>
  </w:style>
  <w:style w:type="paragraph" w:customStyle="1" w:styleId="DD3D82A4C23F4A8DA7B290659548D7D88">
    <w:name w:val="DD3D82A4C23F4A8DA7B290659548D7D88"/>
    <w:rsid w:val="00202059"/>
    <w:pPr>
      <w:widowControl w:val="0"/>
      <w:spacing w:after="200" w:line="276" w:lineRule="auto"/>
    </w:pPr>
    <w:rPr>
      <w:rFonts w:eastAsiaTheme="minorHAnsi"/>
    </w:rPr>
  </w:style>
  <w:style w:type="paragraph" w:customStyle="1" w:styleId="F0D05F9C7EC44DB0BA549D35015111AE8">
    <w:name w:val="F0D05F9C7EC44DB0BA549D35015111AE8"/>
    <w:rsid w:val="00202059"/>
    <w:pPr>
      <w:widowControl w:val="0"/>
      <w:spacing w:after="200" w:line="276" w:lineRule="auto"/>
    </w:pPr>
    <w:rPr>
      <w:rFonts w:eastAsiaTheme="minorHAnsi"/>
    </w:rPr>
  </w:style>
  <w:style w:type="paragraph" w:customStyle="1" w:styleId="2EFE28EDB4DA47DDB1C2EC11E2D1AEF98">
    <w:name w:val="2EFE28EDB4DA47DDB1C2EC11E2D1AEF98"/>
    <w:rsid w:val="00202059"/>
    <w:pPr>
      <w:widowControl w:val="0"/>
      <w:spacing w:after="200" w:line="276" w:lineRule="auto"/>
    </w:pPr>
    <w:rPr>
      <w:rFonts w:eastAsiaTheme="minorHAnsi"/>
    </w:rPr>
  </w:style>
  <w:style w:type="paragraph" w:customStyle="1" w:styleId="61277D4D67474A4A82E402E48E99DC7C8">
    <w:name w:val="61277D4D67474A4A82E402E48E99DC7C8"/>
    <w:rsid w:val="00202059"/>
    <w:pPr>
      <w:widowControl w:val="0"/>
      <w:spacing w:after="200" w:line="276" w:lineRule="auto"/>
    </w:pPr>
    <w:rPr>
      <w:rFonts w:eastAsiaTheme="minorHAnsi"/>
    </w:rPr>
  </w:style>
  <w:style w:type="paragraph" w:customStyle="1" w:styleId="B3CEB3846179437F8F3D08D52D9A31788">
    <w:name w:val="B3CEB3846179437F8F3D08D52D9A31788"/>
    <w:rsid w:val="00202059"/>
    <w:pPr>
      <w:widowControl w:val="0"/>
      <w:spacing w:after="200" w:line="276" w:lineRule="auto"/>
    </w:pPr>
    <w:rPr>
      <w:rFonts w:eastAsiaTheme="minorHAnsi"/>
    </w:rPr>
  </w:style>
  <w:style w:type="paragraph" w:customStyle="1" w:styleId="A47C3B4C8784472DBDEDB84B116649318">
    <w:name w:val="A47C3B4C8784472DBDEDB84B116649318"/>
    <w:rsid w:val="00202059"/>
    <w:pPr>
      <w:widowControl w:val="0"/>
      <w:spacing w:after="200" w:line="276" w:lineRule="auto"/>
    </w:pPr>
    <w:rPr>
      <w:rFonts w:eastAsiaTheme="minorHAnsi"/>
    </w:rPr>
  </w:style>
  <w:style w:type="paragraph" w:customStyle="1" w:styleId="2F93638B520D4E9789A9B8C9159B34728">
    <w:name w:val="2F93638B520D4E9789A9B8C9159B34728"/>
    <w:rsid w:val="00202059"/>
    <w:pPr>
      <w:widowControl w:val="0"/>
      <w:spacing w:after="200" w:line="276" w:lineRule="auto"/>
    </w:pPr>
    <w:rPr>
      <w:rFonts w:eastAsiaTheme="minorHAnsi"/>
    </w:rPr>
  </w:style>
  <w:style w:type="paragraph" w:customStyle="1" w:styleId="F92C7F2196FE466B99DCE3DF5E7593588">
    <w:name w:val="F92C7F2196FE466B99DCE3DF5E7593588"/>
    <w:rsid w:val="00202059"/>
    <w:pPr>
      <w:widowControl w:val="0"/>
      <w:spacing w:after="200" w:line="276" w:lineRule="auto"/>
    </w:pPr>
    <w:rPr>
      <w:rFonts w:eastAsiaTheme="minorHAnsi"/>
    </w:rPr>
  </w:style>
  <w:style w:type="paragraph" w:customStyle="1" w:styleId="324A81D209174C1E976A1334ED4C0FA98">
    <w:name w:val="324A81D209174C1E976A1334ED4C0FA98"/>
    <w:rsid w:val="00202059"/>
    <w:pPr>
      <w:widowControl w:val="0"/>
      <w:spacing w:after="200" w:line="276" w:lineRule="auto"/>
    </w:pPr>
    <w:rPr>
      <w:rFonts w:eastAsiaTheme="minorHAnsi"/>
    </w:rPr>
  </w:style>
  <w:style w:type="paragraph" w:customStyle="1" w:styleId="AA6DEED93A77495988D0BF5AAC8604618">
    <w:name w:val="AA6DEED93A77495988D0BF5AAC8604618"/>
    <w:rsid w:val="00202059"/>
    <w:pPr>
      <w:widowControl w:val="0"/>
      <w:spacing w:after="200" w:line="276" w:lineRule="auto"/>
    </w:pPr>
    <w:rPr>
      <w:rFonts w:eastAsiaTheme="minorHAnsi"/>
    </w:rPr>
  </w:style>
  <w:style w:type="paragraph" w:customStyle="1" w:styleId="A25A1084F28A4B2A995B4FBA285F25CE8">
    <w:name w:val="A25A1084F28A4B2A995B4FBA285F25CE8"/>
    <w:rsid w:val="00202059"/>
    <w:pPr>
      <w:widowControl w:val="0"/>
      <w:spacing w:after="200" w:line="276" w:lineRule="auto"/>
    </w:pPr>
    <w:rPr>
      <w:rFonts w:eastAsiaTheme="minorHAnsi"/>
    </w:rPr>
  </w:style>
  <w:style w:type="paragraph" w:customStyle="1" w:styleId="809C3CCA65E24665BB79A9FFE52274F08">
    <w:name w:val="809C3CCA65E24665BB79A9FFE52274F08"/>
    <w:rsid w:val="00202059"/>
    <w:pPr>
      <w:widowControl w:val="0"/>
      <w:spacing w:after="200" w:line="276" w:lineRule="auto"/>
    </w:pPr>
    <w:rPr>
      <w:rFonts w:eastAsiaTheme="minorHAnsi"/>
    </w:rPr>
  </w:style>
  <w:style w:type="paragraph" w:customStyle="1" w:styleId="16E89EFDA00E4B4E95047E5293E1B80D8">
    <w:name w:val="16E89EFDA00E4B4E95047E5293E1B80D8"/>
    <w:rsid w:val="00202059"/>
    <w:pPr>
      <w:widowControl w:val="0"/>
      <w:spacing w:after="200" w:line="276" w:lineRule="auto"/>
    </w:pPr>
    <w:rPr>
      <w:rFonts w:eastAsiaTheme="minorHAnsi"/>
    </w:rPr>
  </w:style>
  <w:style w:type="paragraph" w:customStyle="1" w:styleId="0C9145934F0A4AE9834BD218BA9E42348">
    <w:name w:val="0C9145934F0A4AE9834BD218BA9E42348"/>
    <w:rsid w:val="00202059"/>
    <w:pPr>
      <w:widowControl w:val="0"/>
      <w:spacing w:after="200" w:line="276" w:lineRule="auto"/>
    </w:pPr>
    <w:rPr>
      <w:rFonts w:eastAsiaTheme="minorHAnsi"/>
    </w:rPr>
  </w:style>
  <w:style w:type="paragraph" w:customStyle="1" w:styleId="DE6980669BA4401DB1FCF49B257FC6198">
    <w:name w:val="DE6980669BA4401DB1FCF49B257FC6198"/>
    <w:rsid w:val="00202059"/>
    <w:pPr>
      <w:widowControl w:val="0"/>
      <w:spacing w:after="200" w:line="276" w:lineRule="auto"/>
    </w:pPr>
    <w:rPr>
      <w:rFonts w:eastAsiaTheme="minorHAnsi"/>
    </w:rPr>
  </w:style>
  <w:style w:type="paragraph" w:customStyle="1" w:styleId="FA6FBB5BB9C44F0DADC7C06B30A5BC5E8">
    <w:name w:val="FA6FBB5BB9C44F0DADC7C06B30A5BC5E8"/>
    <w:rsid w:val="00202059"/>
    <w:pPr>
      <w:widowControl w:val="0"/>
      <w:spacing w:after="200" w:line="276" w:lineRule="auto"/>
    </w:pPr>
    <w:rPr>
      <w:rFonts w:eastAsiaTheme="minorHAnsi"/>
    </w:rPr>
  </w:style>
  <w:style w:type="paragraph" w:customStyle="1" w:styleId="046114D49E004FD19571C751782B8F338">
    <w:name w:val="046114D49E004FD19571C751782B8F338"/>
    <w:rsid w:val="00202059"/>
    <w:pPr>
      <w:widowControl w:val="0"/>
      <w:spacing w:after="200" w:line="276" w:lineRule="auto"/>
    </w:pPr>
    <w:rPr>
      <w:rFonts w:eastAsiaTheme="minorHAnsi"/>
    </w:rPr>
  </w:style>
  <w:style w:type="paragraph" w:customStyle="1" w:styleId="56E0B502223641B9B08947D4B0F5E8538">
    <w:name w:val="56E0B502223641B9B08947D4B0F5E8538"/>
    <w:rsid w:val="00202059"/>
    <w:pPr>
      <w:widowControl w:val="0"/>
      <w:spacing w:after="200" w:line="276" w:lineRule="auto"/>
    </w:pPr>
    <w:rPr>
      <w:rFonts w:eastAsiaTheme="minorHAnsi"/>
    </w:rPr>
  </w:style>
  <w:style w:type="paragraph" w:customStyle="1" w:styleId="4728F899F4C940268776B9DEC87DC1108">
    <w:name w:val="4728F899F4C940268776B9DEC87DC1108"/>
    <w:rsid w:val="00202059"/>
    <w:pPr>
      <w:widowControl w:val="0"/>
      <w:spacing w:after="200" w:line="276" w:lineRule="auto"/>
    </w:pPr>
    <w:rPr>
      <w:rFonts w:eastAsiaTheme="minorHAnsi"/>
    </w:rPr>
  </w:style>
  <w:style w:type="paragraph" w:customStyle="1" w:styleId="0062DAEA32E94B68A6911BFBFEFC57BF8">
    <w:name w:val="0062DAEA32E94B68A6911BFBFEFC57BF8"/>
    <w:rsid w:val="00202059"/>
    <w:pPr>
      <w:widowControl w:val="0"/>
      <w:spacing w:after="200" w:line="276" w:lineRule="auto"/>
    </w:pPr>
    <w:rPr>
      <w:rFonts w:eastAsiaTheme="minorHAnsi"/>
    </w:rPr>
  </w:style>
  <w:style w:type="paragraph" w:customStyle="1" w:styleId="1695939746524A9887039F4F7AAE7C488">
    <w:name w:val="1695939746524A9887039F4F7AAE7C488"/>
    <w:rsid w:val="00202059"/>
    <w:pPr>
      <w:widowControl w:val="0"/>
      <w:spacing w:after="200" w:line="276" w:lineRule="auto"/>
    </w:pPr>
    <w:rPr>
      <w:rFonts w:eastAsiaTheme="minorHAnsi"/>
    </w:rPr>
  </w:style>
  <w:style w:type="paragraph" w:customStyle="1" w:styleId="6A20DBD1D9E340B6B957945164ADC7A68">
    <w:name w:val="6A20DBD1D9E340B6B957945164ADC7A68"/>
    <w:rsid w:val="00202059"/>
    <w:pPr>
      <w:widowControl w:val="0"/>
      <w:spacing w:after="200" w:line="276" w:lineRule="auto"/>
    </w:pPr>
    <w:rPr>
      <w:rFonts w:eastAsiaTheme="minorHAnsi"/>
    </w:rPr>
  </w:style>
  <w:style w:type="paragraph" w:customStyle="1" w:styleId="DD672FA911F24B4DBCA917A1EFDF05388">
    <w:name w:val="DD672FA911F24B4DBCA917A1EFDF05388"/>
    <w:rsid w:val="00202059"/>
    <w:pPr>
      <w:widowControl w:val="0"/>
      <w:spacing w:after="200" w:line="276" w:lineRule="auto"/>
    </w:pPr>
    <w:rPr>
      <w:rFonts w:eastAsiaTheme="minorHAnsi"/>
    </w:rPr>
  </w:style>
  <w:style w:type="paragraph" w:customStyle="1" w:styleId="33B340C15A804EB688F46C9024BF7F868">
    <w:name w:val="33B340C15A804EB688F46C9024BF7F868"/>
    <w:rsid w:val="00202059"/>
    <w:pPr>
      <w:widowControl w:val="0"/>
      <w:spacing w:after="200" w:line="276" w:lineRule="auto"/>
    </w:pPr>
    <w:rPr>
      <w:rFonts w:eastAsiaTheme="minorHAnsi"/>
    </w:rPr>
  </w:style>
  <w:style w:type="paragraph" w:customStyle="1" w:styleId="3B3853B7401649D2B4119A29655B8A848">
    <w:name w:val="3B3853B7401649D2B4119A29655B8A848"/>
    <w:rsid w:val="00202059"/>
    <w:pPr>
      <w:widowControl w:val="0"/>
      <w:spacing w:after="200" w:line="276" w:lineRule="auto"/>
    </w:pPr>
    <w:rPr>
      <w:rFonts w:eastAsiaTheme="minorHAnsi"/>
    </w:rPr>
  </w:style>
  <w:style w:type="paragraph" w:customStyle="1" w:styleId="0BFC4A86EA9F45DCAE902C1A73B1AF185">
    <w:name w:val="0BFC4A86EA9F45DCAE902C1A73B1AF185"/>
    <w:rsid w:val="00202059"/>
    <w:pPr>
      <w:widowControl w:val="0"/>
      <w:spacing w:after="200" w:line="276" w:lineRule="auto"/>
    </w:pPr>
    <w:rPr>
      <w:rFonts w:eastAsiaTheme="minorHAnsi"/>
    </w:rPr>
  </w:style>
  <w:style w:type="paragraph" w:customStyle="1" w:styleId="A2EFDA5E6F4A437EB60AE9545FBABEF97">
    <w:name w:val="A2EFDA5E6F4A437EB60AE9545FBABEF97"/>
    <w:rsid w:val="00202059"/>
    <w:pPr>
      <w:widowControl w:val="0"/>
      <w:spacing w:after="200" w:line="276" w:lineRule="auto"/>
    </w:pPr>
    <w:rPr>
      <w:rFonts w:eastAsiaTheme="minorHAnsi"/>
    </w:rPr>
  </w:style>
  <w:style w:type="paragraph" w:customStyle="1" w:styleId="E54344CB151C45F28C5A6BA6EAF8EF527">
    <w:name w:val="E54344CB151C45F28C5A6BA6EAF8EF527"/>
    <w:rsid w:val="00202059"/>
    <w:pPr>
      <w:widowControl w:val="0"/>
      <w:spacing w:after="200" w:line="276" w:lineRule="auto"/>
    </w:pPr>
    <w:rPr>
      <w:rFonts w:eastAsiaTheme="minorHAnsi"/>
    </w:rPr>
  </w:style>
  <w:style w:type="paragraph" w:customStyle="1" w:styleId="655B829803E9494BB94602A06A3190757">
    <w:name w:val="655B829803E9494BB94602A06A3190757"/>
    <w:rsid w:val="00202059"/>
    <w:pPr>
      <w:widowControl w:val="0"/>
      <w:spacing w:after="200" w:line="276" w:lineRule="auto"/>
    </w:pPr>
    <w:rPr>
      <w:rFonts w:eastAsiaTheme="minorHAnsi"/>
    </w:rPr>
  </w:style>
  <w:style w:type="paragraph" w:customStyle="1" w:styleId="7899064BBEEE474C8ACB30A5F1BF751C7">
    <w:name w:val="7899064BBEEE474C8ACB30A5F1BF751C7"/>
    <w:rsid w:val="00202059"/>
    <w:pPr>
      <w:widowControl w:val="0"/>
      <w:spacing w:after="200" w:line="276" w:lineRule="auto"/>
    </w:pPr>
    <w:rPr>
      <w:rFonts w:eastAsiaTheme="minorHAnsi"/>
    </w:rPr>
  </w:style>
  <w:style w:type="paragraph" w:customStyle="1" w:styleId="062300B9A5DC4702BF01829D02CE46147">
    <w:name w:val="062300B9A5DC4702BF01829D02CE46147"/>
    <w:rsid w:val="00202059"/>
    <w:pPr>
      <w:widowControl w:val="0"/>
      <w:spacing w:after="200" w:line="276" w:lineRule="auto"/>
    </w:pPr>
    <w:rPr>
      <w:rFonts w:eastAsiaTheme="minorHAnsi"/>
    </w:rPr>
  </w:style>
  <w:style w:type="paragraph" w:customStyle="1" w:styleId="A4C83E2D7B614B6B93C88B9B693994197">
    <w:name w:val="A4C83E2D7B614B6B93C88B9B693994197"/>
    <w:rsid w:val="00202059"/>
    <w:pPr>
      <w:widowControl w:val="0"/>
      <w:spacing w:after="200" w:line="276" w:lineRule="auto"/>
    </w:pPr>
    <w:rPr>
      <w:rFonts w:eastAsiaTheme="minorHAnsi"/>
    </w:rPr>
  </w:style>
  <w:style w:type="paragraph" w:customStyle="1" w:styleId="6A7FDF7354E34AC497A0901D5A173CC97">
    <w:name w:val="6A7FDF7354E34AC497A0901D5A173CC97"/>
    <w:rsid w:val="00202059"/>
    <w:pPr>
      <w:widowControl w:val="0"/>
      <w:spacing w:after="200" w:line="276" w:lineRule="auto"/>
    </w:pPr>
    <w:rPr>
      <w:rFonts w:eastAsiaTheme="minorHAnsi"/>
    </w:rPr>
  </w:style>
  <w:style w:type="paragraph" w:customStyle="1" w:styleId="FA8AA5B8CF3B4C22A5BD1563B04A14A17">
    <w:name w:val="FA8AA5B8CF3B4C22A5BD1563B04A14A17"/>
    <w:rsid w:val="00202059"/>
    <w:pPr>
      <w:widowControl w:val="0"/>
      <w:spacing w:after="200" w:line="276" w:lineRule="auto"/>
    </w:pPr>
    <w:rPr>
      <w:rFonts w:eastAsiaTheme="minorHAnsi"/>
    </w:rPr>
  </w:style>
  <w:style w:type="paragraph" w:customStyle="1" w:styleId="C9CC94F385844C19837BF299D17D55857">
    <w:name w:val="C9CC94F385844C19837BF299D17D55857"/>
    <w:rsid w:val="00202059"/>
    <w:pPr>
      <w:widowControl w:val="0"/>
      <w:spacing w:after="200" w:line="276" w:lineRule="auto"/>
    </w:pPr>
    <w:rPr>
      <w:rFonts w:eastAsiaTheme="minorHAnsi"/>
    </w:rPr>
  </w:style>
  <w:style w:type="paragraph" w:customStyle="1" w:styleId="E86E312AA0264F90B00474C978B1C81A7">
    <w:name w:val="E86E312AA0264F90B00474C978B1C81A7"/>
    <w:rsid w:val="00202059"/>
    <w:pPr>
      <w:widowControl w:val="0"/>
      <w:spacing w:after="200" w:line="276" w:lineRule="auto"/>
    </w:pPr>
    <w:rPr>
      <w:rFonts w:eastAsiaTheme="minorHAnsi"/>
    </w:rPr>
  </w:style>
  <w:style w:type="paragraph" w:customStyle="1" w:styleId="F62C88E5030447D4AABA0248E4F82FC67">
    <w:name w:val="F62C88E5030447D4AABA0248E4F82FC67"/>
    <w:rsid w:val="00202059"/>
    <w:pPr>
      <w:widowControl w:val="0"/>
      <w:spacing w:after="200" w:line="276" w:lineRule="auto"/>
    </w:pPr>
    <w:rPr>
      <w:rFonts w:eastAsiaTheme="minorHAnsi"/>
    </w:rPr>
  </w:style>
  <w:style w:type="paragraph" w:customStyle="1" w:styleId="63E2FE16C6BA4F978C13CFF13DBBA1C77">
    <w:name w:val="63E2FE16C6BA4F978C13CFF13DBBA1C77"/>
    <w:rsid w:val="00202059"/>
    <w:pPr>
      <w:widowControl w:val="0"/>
      <w:spacing w:after="200" w:line="276" w:lineRule="auto"/>
    </w:pPr>
    <w:rPr>
      <w:rFonts w:eastAsiaTheme="minorHAnsi"/>
    </w:rPr>
  </w:style>
  <w:style w:type="paragraph" w:customStyle="1" w:styleId="7B2BC13D549B4E4D9927A4BFECAEA3A65">
    <w:name w:val="7B2BC13D549B4E4D9927A4BFECAEA3A65"/>
    <w:rsid w:val="00202059"/>
    <w:pPr>
      <w:widowControl w:val="0"/>
      <w:spacing w:after="200" w:line="276" w:lineRule="auto"/>
    </w:pPr>
    <w:rPr>
      <w:rFonts w:eastAsiaTheme="minorHAnsi"/>
    </w:rPr>
  </w:style>
  <w:style w:type="paragraph" w:customStyle="1" w:styleId="A58AA2419B264837A56485D640834CAF5">
    <w:name w:val="A58AA2419B264837A56485D640834CAF5"/>
    <w:rsid w:val="00202059"/>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202059"/>
    <w:pPr>
      <w:widowControl w:val="0"/>
      <w:spacing w:after="200" w:line="276" w:lineRule="auto"/>
    </w:pPr>
    <w:rPr>
      <w:rFonts w:eastAsiaTheme="minorHAnsi"/>
    </w:rPr>
  </w:style>
  <w:style w:type="paragraph" w:customStyle="1" w:styleId="60C4E8CF75CB4F68BA1B5254E01ECBAD5">
    <w:name w:val="60C4E8CF75CB4F68BA1B5254E01ECBAD5"/>
    <w:rsid w:val="00202059"/>
    <w:pPr>
      <w:widowControl w:val="0"/>
      <w:spacing w:after="200" w:line="276" w:lineRule="auto"/>
    </w:pPr>
    <w:rPr>
      <w:rFonts w:eastAsiaTheme="minorHAnsi"/>
    </w:rPr>
  </w:style>
  <w:style w:type="paragraph" w:customStyle="1" w:styleId="2873F8A1C76D4A3587F0A6EF08A255715">
    <w:name w:val="2873F8A1C76D4A3587F0A6EF08A255715"/>
    <w:rsid w:val="00202059"/>
    <w:pPr>
      <w:widowControl w:val="0"/>
      <w:spacing w:after="200" w:line="276" w:lineRule="auto"/>
    </w:pPr>
    <w:rPr>
      <w:rFonts w:eastAsiaTheme="minorHAnsi"/>
    </w:rPr>
  </w:style>
  <w:style w:type="paragraph" w:customStyle="1" w:styleId="84283720AF784F048BC3931F070699492">
    <w:name w:val="84283720AF784F048BC3931F070699492"/>
    <w:rsid w:val="00202059"/>
    <w:pPr>
      <w:widowControl w:val="0"/>
      <w:spacing w:after="200" w:line="276" w:lineRule="auto"/>
    </w:pPr>
    <w:rPr>
      <w:rFonts w:eastAsiaTheme="minorHAnsi"/>
    </w:rPr>
  </w:style>
  <w:style w:type="paragraph" w:customStyle="1" w:styleId="F229600F6A71479CBB4408956D714EEE5">
    <w:name w:val="F229600F6A71479CBB4408956D714EEE5"/>
    <w:rsid w:val="00202059"/>
    <w:pPr>
      <w:widowControl w:val="0"/>
      <w:spacing w:after="200" w:line="276" w:lineRule="auto"/>
    </w:pPr>
    <w:rPr>
      <w:rFonts w:eastAsiaTheme="minorHAnsi"/>
    </w:rPr>
  </w:style>
  <w:style w:type="paragraph" w:customStyle="1" w:styleId="AC8C97294A7547638F28402DD0ED227F5">
    <w:name w:val="AC8C97294A7547638F28402DD0ED227F5"/>
    <w:rsid w:val="00202059"/>
    <w:pPr>
      <w:widowControl w:val="0"/>
      <w:spacing w:after="200" w:line="276" w:lineRule="auto"/>
    </w:pPr>
    <w:rPr>
      <w:rFonts w:eastAsiaTheme="minorHAnsi"/>
    </w:rPr>
  </w:style>
  <w:style w:type="paragraph" w:customStyle="1" w:styleId="22786A976B5D4F83B46DE2596A1D78975">
    <w:name w:val="22786A976B5D4F83B46DE2596A1D78975"/>
    <w:rsid w:val="00202059"/>
    <w:pPr>
      <w:widowControl w:val="0"/>
      <w:spacing w:after="200" w:line="276" w:lineRule="auto"/>
    </w:pPr>
    <w:rPr>
      <w:rFonts w:eastAsiaTheme="minorHAnsi"/>
    </w:rPr>
  </w:style>
  <w:style w:type="paragraph" w:customStyle="1" w:styleId="2A294FF8FDDF4DAFA03B033375CED36D5">
    <w:name w:val="2A294FF8FDDF4DAFA03B033375CED36D5"/>
    <w:rsid w:val="00202059"/>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202059"/>
    <w:pPr>
      <w:widowControl w:val="0"/>
      <w:spacing w:after="200" w:line="276" w:lineRule="auto"/>
    </w:pPr>
    <w:rPr>
      <w:rFonts w:eastAsiaTheme="minorHAnsi"/>
    </w:rPr>
  </w:style>
  <w:style w:type="paragraph" w:customStyle="1" w:styleId="961F8B3A30184CFF96C568EA2CF9A6015">
    <w:name w:val="961F8B3A30184CFF96C568EA2CF9A6015"/>
    <w:rsid w:val="00202059"/>
    <w:pPr>
      <w:widowControl w:val="0"/>
      <w:spacing w:after="200" w:line="276" w:lineRule="auto"/>
    </w:pPr>
    <w:rPr>
      <w:rFonts w:eastAsiaTheme="minorHAnsi"/>
    </w:rPr>
  </w:style>
  <w:style w:type="paragraph" w:customStyle="1" w:styleId="D72AEE7D518244CEAEB89716C157F5AA7">
    <w:name w:val="D72AEE7D518244CEAEB89716C157F5AA7"/>
    <w:rsid w:val="00202059"/>
    <w:pPr>
      <w:widowControl w:val="0"/>
      <w:spacing w:after="200" w:line="276" w:lineRule="auto"/>
    </w:pPr>
    <w:rPr>
      <w:rFonts w:eastAsiaTheme="minorHAnsi"/>
    </w:rPr>
  </w:style>
  <w:style w:type="paragraph" w:customStyle="1" w:styleId="D6B21318F1A1498BBA37CDADFFD893977">
    <w:name w:val="D6B21318F1A1498BBA37CDADFFD893977"/>
    <w:rsid w:val="00202059"/>
    <w:pPr>
      <w:widowControl w:val="0"/>
      <w:spacing w:after="200" w:line="276" w:lineRule="auto"/>
    </w:pPr>
    <w:rPr>
      <w:rFonts w:eastAsiaTheme="minorHAnsi"/>
    </w:rPr>
  </w:style>
  <w:style w:type="paragraph" w:customStyle="1" w:styleId="77A733CC04E0439C9D006E7DF1EEE93F">
    <w:name w:val="77A733CC04E0439C9D006E7DF1EEE93F"/>
    <w:rsid w:val="00202059"/>
  </w:style>
  <w:style w:type="paragraph" w:customStyle="1" w:styleId="E5B4BA06247D44FD8D060608303A9659">
    <w:name w:val="E5B4BA06247D44FD8D060608303A9659"/>
    <w:rsid w:val="00202059"/>
  </w:style>
  <w:style w:type="paragraph" w:customStyle="1" w:styleId="B7DBFC16A5674C31AF45FD638F5272F1">
    <w:name w:val="B7DBFC16A5674C31AF45FD638F5272F1"/>
    <w:rsid w:val="00202059"/>
  </w:style>
  <w:style w:type="paragraph" w:customStyle="1" w:styleId="D12C678ECF2440CB807FD00ABF6520DD">
    <w:name w:val="D12C678ECF2440CB807FD00ABF6520DD"/>
    <w:rsid w:val="00202059"/>
  </w:style>
  <w:style w:type="paragraph" w:customStyle="1" w:styleId="D436D3D5DD5E4BA9925C4CAFA9671BEF">
    <w:name w:val="D436D3D5DD5E4BA9925C4CAFA9671BEF"/>
    <w:rsid w:val="00202059"/>
  </w:style>
  <w:style w:type="paragraph" w:customStyle="1" w:styleId="F2A338A748A64A0FA8888C422CCE50C2">
    <w:name w:val="F2A338A748A64A0FA8888C422CCE50C2"/>
    <w:rsid w:val="00202059"/>
  </w:style>
  <w:style w:type="paragraph" w:customStyle="1" w:styleId="B3E3FE3F4A2F4B49B22F81845BFBDF69">
    <w:name w:val="B3E3FE3F4A2F4B49B22F81845BFBDF69"/>
    <w:rsid w:val="00202059"/>
  </w:style>
  <w:style w:type="paragraph" w:customStyle="1" w:styleId="4BF13922456542099A076082698A8FC6">
    <w:name w:val="4BF13922456542099A076082698A8FC6"/>
    <w:rsid w:val="00202059"/>
  </w:style>
  <w:style w:type="paragraph" w:customStyle="1" w:styleId="AC43487ED0364CC18C7E07502A224CCB">
    <w:name w:val="AC43487ED0364CC18C7E07502A224CCB"/>
    <w:rsid w:val="00202059"/>
  </w:style>
  <w:style w:type="paragraph" w:customStyle="1" w:styleId="167810A9D3434CF4BC3C1DDFFFC8CA6C">
    <w:name w:val="167810A9D3434CF4BC3C1DDFFFC8CA6C"/>
    <w:rsid w:val="00202059"/>
  </w:style>
  <w:style w:type="paragraph" w:customStyle="1" w:styleId="1C890AC98B09445782812BB31141A268">
    <w:name w:val="1C890AC98B09445782812BB31141A268"/>
    <w:rsid w:val="00202059"/>
  </w:style>
  <w:style w:type="paragraph" w:customStyle="1" w:styleId="E6231DD57E9845CFA4D960688F31B26C">
    <w:name w:val="E6231DD57E9845CFA4D960688F31B26C"/>
    <w:rsid w:val="00202059"/>
  </w:style>
  <w:style w:type="paragraph" w:customStyle="1" w:styleId="13C6060EF2D64417AE1B11D808D97DBE">
    <w:name w:val="13C6060EF2D64417AE1B11D808D97DBE"/>
    <w:rsid w:val="00202059"/>
  </w:style>
  <w:style w:type="paragraph" w:customStyle="1" w:styleId="367D8E73841A4963841508B4D92FC9ED">
    <w:name w:val="367D8E73841A4963841508B4D92FC9ED"/>
    <w:rsid w:val="00202059"/>
  </w:style>
  <w:style w:type="paragraph" w:customStyle="1" w:styleId="790537B189AC4E1DB9A7EA4E5EAB3AD5">
    <w:name w:val="790537B189AC4E1DB9A7EA4E5EAB3AD5"/>
    <w:rsid w:val="00202059"/>
  </w:style>
  <w:style w:type="paragraph" w:customStyle="1" w:styleId="C958B589794D48BCA2F0635D440CFBA7">
    <w:name w:val="C958B589794D48BCA2F0635D440CFBA7"/>
    <w:rsid w:val="00202059"/>
  </w:style>
  <w:style w:type="paragraph" w:customStyle="1" w:styleId="FF31DFEF4904479EA55D2B2267A59CB4">
    <w:name w:val="FF31DFEF4904479EA55D2B2267A59CB4"/>
    <w:rsid w:val="00202059"/>
  </w:style>
  <w:style w:type="paragraph" w:customStyle="1" w:styleId="F08F6ED85E904A0DA7224AF159249633">
    <w:name w:val="F08F6ED85E904A0DA7224AF159249633"/>
    <w:rsid w:val="00202059"/>
  </w:style>
  <w:style w:type="paragraph" w:customStyle="1" w:styleId="A4370E1B5E444030926FF86B889A5BE0">
    <w:name w:val="A4370E1B5E444030926FF86B889A5BE0"/>
    <w:rsid w:val="00202059"/>
  </w:style>
  <w:style w:type="paragraph" w:customStyle="1" w:styleId="41F135FC83C741F5B4135FD842526F12">
    <w:name w:val="41F135FC83C741F5B4135FD842526F12"/>
    <w:rsid w:val="00202059"/>
  </w:style>
  <w:style w:type="paragraph" w:customStyle="1" w:styleId="5992F4433EC84341870005497EC4B3DA">
    <w:name w:val="5992F4433EC84341870005497EC4B3DA"/>
    <w:rsid w:val="00202059"/>
  </w:style>
  <w:style w:type="paragraph" w:customStyle="1" w:styleId="F41070305F414290BDE7134CD994DD34">
    <w:name w:val="F41070305F414290BDE7134CD994DD34"/>
    <w:rsid w:val="00202059"/>
  </w:style>
  <w:style w:type="paragraph" w:customStyle="1" w:styleId="A6236ECC0C44473398609145A93407D0">
    <w:name w:val="A6236ECC0C44473398609145A93407D0"/>
    <w:rsid w:val="00202059"/>
  </w:style>
  <w:style w:type="paragraph" w:customStyle="1" w:styleId="744BED3C2B014BE290248F2E9CBFBD53">
    <w:name w:val="744BED3C2B014BE290248F2E9CBFBD53"/>
    <w:rsid w:val="00202059"/>
  </w:style>
  <w:style w:type="paragraph" w:customStyle="1" w:styleId="6DA5EC760A8746998CA45F357D4FF7D7">
    <w:name w:val="6DA5EC760A8746998CA45F357D4FF7D7"/>
    <w:rsid w:val="00202059"/>
  </w:style>
  <w:style w:type="paragraph" w:customStyle="1" w:styleId="E68A3231B70A4461A966520A2ABC614F">
    <w:name w:val="E68A3231B70A4461A966520A2ABC614F"/>
    <w:rsid w:val="00202059"/>
  </w:style>
  <w:style w:type="paragraph" w:customStyle="1" w:styleId="D01E4EEDE17843A2A3D20426DD4D5AF5">
    <w:name w:val="D01E4EEDE17843A2A3D20426DD4D5AF5"/>
    <w:rsid w:val="00202059"/>
  </w:style>
  <w:style w:type="paragraph" w:customStyle="1" w:styleId="9C06AE23FC0342D8BB372D5CD91EA1C1">
    <w:name w:val="9C06AE23FC0342D8BB372D5CD91EA1C1"/>
    <w:rsid w:val="00202059"/>
  </w:style>
  <w:style w:type="paragraph" w:customStyle="1" w:styleId="A2A492445F644DD2AD9EE05CCDA43BC5">
    <w:name w:val="A2A492445F644DD2AD9EE05CCDA43BC5"/>
    <w:rsid w:val="00202059"/>
  </w:style>
  <w:style w:type="paragraph" w:customStyle="1" w:styleId="9C60CB921F8C44BBB186ECB889554C6C">
    <w:name w:val="9C60CB921F8C44BBB186ECB889554C6C"/>
    <w:rsid w:val="00202059"/>
  </w:style>
  <w:style w:type="paragraph" w:customStyle="1" w:styleId="FA448303F779461A953D5CC1CFF9FB2A">
    <w:name w:val="FA448303F779461A953D5CC1CFF9FB2A"/>
    <w:rsid w:val="00202059"/>
  </w:style>
  <w:style w:type="paragraph" w:customStyle="1" w:styleId="C2C65257E69C468DA2E67A754DD47426">
    <w:name w:val="C2C65257E69C468DA2E67A754DD47426"/>
    <w:rsid w:val="00202059"/>
  </w:style>
  <w:style w:type="paragraph" w:customStyle="1" w:styleId="CD16A2A51BE24FB2BDF82411CA77520A">
    <w:name w:val="CD16A2A51BE24FB2BDF82411CA77520A"/>
    <w:rsid w:val="00202059"/>
  </w:style>
  <w:style w:type="paragraph" w:customStyle="1" w:styleId="E0E1F7BE947843A1AEF671B8F276A0B9">
    <w:name w:val="E0E1F7BE947843A1AEF671B8F276A0B9"/>
    <w:rsid w:val="00CB1DD9"/>
  </w:style>
  <w:style w:type="paragraph" w:customStyle="1" w:styleId="A4139C55F443413A8ABB5EB2095A313F">
    <w:name w:val="A4139C55F443413A8ABB5EB2095A313F"/>
    <w:rsid w:val="00CB1DD9"/>
  </w:style>
  <w:style w:type="paragraph" w:customStyle="1" w:styleId="1FC8A1FC86B54A81B247BD973BB91E8C">
    <w:name w:val="1FC8A1FC86B54A81B247BD973BB91E8C"/>
    <w:rsid w:val="00CB1DD9"/>
  </w:style>
  <w:style w:type="paragraph" w:customStyle="1" w:styleId="050E4BB3D0AF40ABBB65CDF8E45BC3F9">
    <w:name w:val="050E4BB3D0AF40ABBB65CDF8E45BC3F9"/>
    <w:rsid w:val="00CB1DD9"/>
  </w:style>
  <w:style w:type="paragraph" w:customStyle="1" w:styleId="75CA5947BA6E4ACD9604188ABC70DDB4">
    <w:name w:val="75CA5947BA6E4ACD9604188ABC70DDB4"/>
    <w:rsid w:val="00CB1DD9"/>
  </w:style>
  <w:style w:type="paragraph" w:customStyle="1" w:styleId="33ADC52BC3B64385B1B92991F81321AB">
    <w:name w:val="33ADC52BC3B64385B1B92991F81321AB"/>
    <w:rsid w:val="00CB1DD9"/>
  </w:style>
  <w:style w:type="paragraph" w:customStyle="1" w:styleId="6F5A9B45AD0E474A919D0A3C0FD45D1E">
    <w:name w:val="6F5A9B45AD0E474A919D0A3C0FD45D1E"/>
    <w:rsid w:val="00CB1DD9"/>
  </w:style>
  <w:style w:type="paragraph" w:customStyle="1" w:styleId="0651D97A129146D8BFB93174F0066544">
    <w:name w:val="0651D97A129146D8BFB93174F0066544"/>
    <w:rsid w:val="00CB1DD9"/>
  </w:style>
  <w:style w:type="paragraph" w:customStyle="1" w:styleId="36CFBDB2B60C4BDD9F27627E633F2220">
    <w:name w:val="36CFBDB2B60C4BDD9F27627E633F2220"/>
    <w:rsid w:val="00CB1DD9"/>
  </w:style>
  <w:style w:type="paragraph" w:customStyle="1" w:styleId="4434B48794054CFB84B144C032EDE140">
    <w:name w:val="4434B48794054CFB84B144C032EDE140"/>
    <w:rsid w:val="00CB1DD9"/>
  </w:style>
  <w:style w:type="paragraph" w:customStyle="1" w:styleId="D1DD7E3FEA4142008BA7074337C4F2F8">
    <w:name w:val="D1DD7E3FEA4142008BA7074337C4F2F8"/>
    <w:rsid w:val="00CB1DD9"/>
  </w:style>
  <w:style w:type="paragraph" w:customStyle="1" w:styleId="4E0782FA17BE4103BEFA9551B4342A1A">
    <w:name w:val="4E0782FA17BE4103BEFA9551B4342A1A"/>
    <w:rsid w:val="00CB1DD9"/>
  </w:style>
  <w:style w:type="paragraph" w:customStyle="1" w:styleId="633FD7E1A8D54C27AE4E4E47768E068F">
    <w:name w:val="633FD7E1A8D54C27AE4E4E47768E068F"/>
    <w:rsid w:val="00CB1DD9"/>
  </w:style>
  <w:style w:type="paragraph" w:customStyle="1" w:styleId="1173C3BED723483988B24F67C4E86813">
    <w:name w:val="1173C3BED723483988B24F67C4E86813"/>
    <w:rsid w:val="00CB1DD9"/>
  </w:style>
  <w:style w:type="paragraph" w:customStyle="1" w:styleId="D8C048ADA8E64451A718FC58CD2991C0">
    <w:name w:val="D8C048ADA8E64451A718FC58CD2991C0"/>
    <w:rsid w:val="00CB1DD9"/>
  </w:style>
  <w:style w:type="paragraph" w:customStyle="1" w:styleId="66A3CBB8B1EA499386D4813F7B80084B">
    <w:name w:val="66A3CBB8B1EA499386D4813F7B80084B"/>
    <w:rsid w:val="00CB1DD9"/>
  </w:style>
  <w:style w:type="paragraph" w:customStyle="1" w:styleId="28E6ABDA46434C678B44D0C3A9EE5542">
    <w:name w:val="28E6ABDA46434C678B44D0C3A9EE5542"/>
    <w:rsid w:val="00CB1DD9"/>
  </w:style>
  <w:style w:type="paragraph" w:customStyle="1" w:styleId="0BD947CB0D4747E586751AB36930C5A8">
    <w:name w:val="0BD947CB0D4747E586751AB36930C5A8"/>
    <w:rsid w:val="00CB1DD9"/>
  </w:style>
  <w:style w:type="paragraph" w:customStyle="1" w:styleId="EF1FEBA2F9F44711829B9846428310CE">
    <w:name w:val="EF1FEBA2F9F44711829B9846428310CE"/>
    <w:rsid w:val="00CB1DD9"/>
  </w:style>
  <w:style w:type="paragraph" w:customStyle="1" w:styleId="3B6697AC99A440CA9C6C997DF8CC2292">
    <w:name w:val="3B6697AC99A440CA9C6C997DF8CC2292"/>
    <w:rsid w:val="00CB1DD9"/>
  </w:style>
  <w:style w:type="paragraph" w:customStyle="1" w:styleId="93EC948305914F0BB7B08559B9DC91D3">
    <w:name w:val="93EC948305914F0BB7B08559B9DC91D3"/>
    <w:rsid w:val="00CB1DD9"/>
  </w:style>
  <w:style w:type="paragraph" w:customStyle="1" w:styleId="0C03341B58D44616A68BFA0ACA9E1F68">
    <w:name w:val="0C03341B58D44616A68BFA0ACA9E1F68"/>
    <w:rsid w:val="00CB1DD9"/>
  </w:style>
  <w:style w:type="paragraph" w:customStyle="1" w:styleId="0EBE3DE98FFB47D0A3CDE7AD95E2E952">
    <w:name w:val="0EBE3DE98FFB47D0A3CDE7AD95E2E952"/>
    <w:rsid w:val="00CB1DD9"/>
  </w:style>
  <w:style w:type="paragraph" w:customStyle="1" w:styleId="7C7FCC392CD444ECA911C997D1A9AC6A">
    <w:name w:val="7C7FCC392CD444ECA911C997D1A9AC6A"/>
    <w:rsid w:val="00CB1DD9"/>
  </w:style>
  <w:style w:type="paragraph" w:customStyle="1" w:styleId="F8E213830E77413E93535DA2BDD28293">
    <w:name w:val="F8E213830E77413E93535DA2BDD28293"/>
    <w:rsid w:val="00CB1DD9"/>
  </w:style>
  <w:style w:type="paragraph" w:customStyle="1" w:styleId="D9AF4BB4CBDA467B803AB857D64D27CD">
    <w:name w:val="D9AF4BB4CBDA467B803AB857D64D27CD"/>
    <w:rsid w:val="00CB1DD9"/>
  </w:style>
  <w:style w:type="paragraph" w:customStyle="1" w:styleId="37A73BB4FF284174B3C7A8C2BC5016C7">
    <w:name w:val="37A73BB4FF284174B3C7A8C2BC5016C7"/>
    <w:rsid w:val="00CB1DD9"/>
  </w:style>
  <w:style w:type="paragraph" w:customStyle="1" w:styleId="04FEBA2228194D2EAADADC78AF826762">
    <w:name w:val="04FEBA2228194D2EAADADC78AF826762"/>
    <w:rsid w:val="00CB1DD9"/>
  </w:style>
  <w:style w:type="paragraph" w:customStyle="1" w:styleId="8BB7135868D341B39144AA06E13595A4">
    <w:name w:val="8BB7135868D341B39144AA06E13595A4"/>
    <w:rsid w:val="00CB1DD9"/>
  </w:style>
  <w:style w:type="paragraph" w:customStyle="1" w:styleId="264E628C7C7F4A058143C1AE5599BDE2">
    <w:name w:val="264E628C7C7F4A058143C1AE5599BDE2"/>
    <w:rsid w:val="00CB1DD9"/>
  </w:style>
  <w:style w:type="paragraph" w:customStyle="1" w:styleId="58D7AF25B982477386B1F35710A6B840">
    <w:name w:val="58D7AF25B982477386B1F35710A6B840"/>
    <w:rsid w:val="00CB1DD9"/>
  </w:style>
  <w:style w:type="paragraph" w:customStyle="1" w:styleId="AD0B979B447643DEA5BCFF1BF3D6E2F9">
    <w:name w:val="AD0B979B447643DEA5BCFF1BF3D6E2F9"/>
    <w:rsid w:val="00CB1DD9"/>
  </w:style>
  <w:style w:type="paragraph" w:customStyle="1" w:styleId="C114CE52855245C9B59DC80DC361F863">
    <w:name w:val="C114CE52855245C9B59DC80DC361F863"/>
    <w:rsid w:val="00CB1DD9"/>
  </w:style>
  <w:style w:type="paragraph" w:customStyle="1" w:styleId="224CBA7B74E2413790D7620BFA0A5FB5">
    <w:name w:val="224CBA7B74E2413790D7620BFA0A5FB5"/>
    <w:rsid w:val="00CB1DD9"/>
  </w:style>
  <w:style w:type="paragraph" w:customStyle="1" w:styleId="87E63064D8434BFD8ED51AB364CBB053">
    <w:name w:val="87E63064D8434BFD8ED51AB364CBB053"/>
    <w:rsid w:val="00CB1DD9"/>
  </w:style>
  <w:style w:type="paragraph" w:customStyle="1" w:styleId="2A1337ACCF254A79AB1C439D7C308E1F">
    <w:name w:val="2A1337ACCF254A79AB1C439D7C308E1F"/>
    <w:rsid w:val="00CB1DD9"/>
  </w:style>
  <w:style w:type="paragraph" w:customStyle="1" w:styleId="75CF20958A314BC9BA0C8B02EFC48A27">
    <w:name w:val="75CF20958A314BC9BA0C8B02EFC48A27"/>
    <w:rsid w:val="007523BD"/>
  </w:style>
  <w:style w:type="paragraph" w:customStyle="1" w:styleId="CA8B275F6415438CB600B76DAEF4D36D">
    <w:name w:val="CA8B275F6415438CB600B76DAEF4D36D"/>
    <w:rsid w:val="007523BD"/>
  </w:style>
  <w:style w:type="paragraph" w:customStyle="1" w:styleId="33A70A9DA903485CAEAEFC92B6AC2ED7">
    <w:name w:val="33A70A9DA903485CAEAEFC92B6AC2ED7"/>
    <w:rsid w:val="00D557CF"/>
  </w:style>
  <w:style w:type="paragraph" w:customStyle="1" w:styleId="31A3DC40F83A4E0F9892923F35D6A44F">
    <w:name w:val="31A3DC40F83A4E0F9892923F35D6A44F"/>
    <w:rsid w:val="00D557CF"/>
  </w:style>
  <w:style w:type="paragraph" w:customStyle="1" w:styleId="203C5D8F2C264D55AEC7294EE2FC77EE">
    <w:name w:val="203C5D8F2C264D55AEC7294EE2FC77EE"/>
    <w:rsid w:val="00D557CF"/>
  </w:style>
  <w:style w:type="paragraph" w:customStyle="1" w:styleId="E45B2B270FD74EC794EF7A5A90789075">
    <w:name w:val="E45B2B270FD74EC794EF7A5A90789075"/>
    <w:rsid w:val="00D557CF"/>
  </w:style>
  <w:style w:type="paragraph" w:customStyle="1" w:styleId="5A6FB65DE2B74DB7B76222E1482FCD88">
    <w:name w:val="5A6FB65DE2B74DB7B76222E1482FCD88"/>
    <w:rsid w:val="00D557CF"/>
  </w:style>
  <w:style w:type="paragraph" w:customStyle="1" w:styleId="CF7C2B445B0241779CDF940649781412">
    <w:name w:val="CF7C2B445B0241779CDF940649781412"/>
    <w:rsid w:val="00D557CF"/>
  </w:style>
  <w:style w:type="paragraph" w:customStyle="1" w:styleId="A3004C8E856148A8A3B044F861BB0A1E">
    <w:name w:val="A3004C8E856148A8A3B044F861BB0A1E"/>
    <w:rsid w:val="00D557CF"/>
  </w:style>
  <w:style w:type="paragraph" w:customStyle="1" w:styleId="CC88DB84C8D84625A940A827C722DFD0">
    <w:name w:val="CC88DB84C8D84625A940A827C722DFD0"/>
    <w:rsid w:val="00D557CF"/>
  </w:style>
  <w:style w:type="paragraph" w:customStyle="1" w:styleId="57D65EACD5774A6DA537766497132D65">
    <w:name w:val="57D65EACD5774A6DA537766497132D65"/>
    <w:rsid w:val="00D557CF"/>
  </w:style>
  <w:style w:type="paragraph" w:customStyle="1" w:styleId="3F91E7EA05C94AC38FA082E25D7AC5B2">
    <w:name w:val="3F91E7EA05C94AC38FA082E25D7AC5B2"/>
    <w:rsid w:val="00D557CF"/>
  </w:style>
  <w:style w:type="paragraph" w:customStyle="1" w:styleId="5153F290443D48C5994152127E082BC5">
    <w:name w:val="5153F290443D48C5994152127E082BC5"/>
    <w:rsid w:val="00D557CF"/>
  </w:style>
  <w:style w:type="paragraph" w:customStyle="1" w:styleId="D7545E87DDDF4D2CA10EDE40CE4EB8FF">
    <w:name w:val="D7545E87DDDF4D2CA10EDE40CE4EB8FF"/>
    <w:rsid w:val="00D557CF"/>
  </w:style>
  <w:style w:type="paragraph" w:customStyle="1" w:styleId="41127DCA66AE49BBB95ABF038607D691">
    <w:name w:val="41127DCA66AE49BBB95ABF038607D691"/>
    <w:rsid w:val="00D557CF"/>
  </w:style>
  <w:style w:type="paragraph" w:customStyle="1" w:styleId="607E0EB4FE3845E6A41F2F7AFBCDE549">
    <w:name w:val="607E0EB4FE3845E6A41F2F7AFBCDE549"/>
    <w:rsid w:val="00D557CF"/>
  </w:style>
  <w:style w:type="paragraph" w:customStyle="1" w:styleId="6AB72702E48946C7ADEF8354C1CF2568">
    <w:name w:val="6AB72702E48946C7ADEF8354C1CF2568"/>
    <w:rsid w:val="00D557CF"/>
  </w:style>
  <w:style w:type="paragraph" w:customStyle="1" w:styleId="82B1DA6B85544BFCBE4CAB79BA40191B">
    <w:name w:val="82B1DA6B85544BFCBE4CAB79BA40191B"/>
    <w:rsid w:val="00D557CF"/>
  </w:style>
  <w:style w:type="paragraph" w:customStyle="1" w:styleId="BFDF1597C8124BAC95112E5B2E0C6578">
    <w:name w:val="BFDF1597C8124BAC95112E5B2E0C6578"/>
    <w:rsid w:val="00D557CF"/>
  </w:style>
  <w:style w:type="paragraph" w:customStyle="1" w:styleId="E7319E5C697E43BC9533D47EB5835C48">
    <w:name w:val="E7319E5C697E43BC9533D47EB5835C48"/>
    <w:rsid w:val="00D557CF"/>
  </w:style>
  <w:style w:type="paragraph" w:customStyle="1" w:styleId="B9182F3B830E45F7A2AA7DC54E16E558">
    <w:name w:val="B9182F3B830E45F7A2AA7DC54E16E558"/>
    <w:rsid w:val="00D557CF"/>
  </w:style>
  <w:style w:type="paragraph" w:customStyle="1" w:styleId="40369F73D7DA46739B5A8F8EA3B1A9CA">
    <w:name w:val="40369F73D7DA46739B5A8F8EA3B1A9CA"/>
    <w:rsid w:val="00D557CF"/>
  </w:style>
  <w:style w:type="paragraph" w:customStyle="1" w:styleId="2C72A12FBAD94EE6A55C9A02D5ADF4AE">
    <w:name w:val="2C72A12FBAD94EE6A55C9A02D5ADF4AE"/>
    <w:rsid w:val="00D557CF"/>
  </w:style>
  <w:style w:type="paragraph" w:customStyle="1" w:styleId="29A7BD6C79B94A4D81074F2198DCA51C">
    <w:name w:val="29A7BD6C79B94A4D81074F2198DCA51C"/>
    <w:rsid w:val="00D557CF"/>
  </w:style>
  <w:style w:type="paragraph" w:customStyle="1" w:styleId="0039D8D1B1A1424FAD69A6A88781865A">
    <w:name w:val="0039D8D1B1A1424FAD69A6A88781865A"/>
    <w:rsid w:val="00D557CF"/>
  </w:style>
  <w:style w:type="paragraph" w:customStyle="1" w:styleId="8953C74445F64B0E9052F14EBE55B95F">
    <w:name w:val="8953C74445F64B0E9052F14EBE55B95F"/>
    <w:rsid w:val="00D557CF"/>
  </w:style>
  <w:style w:type="paragraph" w:customStyle="1" w:styleId="DBA035BA3B284D35968B9E7FA8FA2290">
    <w:name w:val="DBA035BA3B284D35968B9E7FA8FA2290"/>
    <w:rsid w:val="00D557CF"/>
  </w:style>
  <w:style w:type="paragraph" w:customStyle="1" w:styleId="8265792C8B3646B59CC523803EDA85BD">
    <w:name w:val="8265792C8B3646B59CC523803EDA85BD"/>
    <w:rsid w:val="00D557CF"/>
  </w:style>
  <w:style w:type="paragraph" w:customStyle="1" w:styleId="6FA81996AC234A2DA5EF41ADFF020249">
    <w:name w:val="6FA81996AC234A2DA5EF41ADFF020249"/>
    <w:rsid w:val="00D557CF"/>
  </w:style>
  <w:style w:type="paragraph" w:customStyle="1" w:styleId="805BC29970694283A3E21FD136193328">
    <w:name w:val="805BC29970694283A3E21FD136193328"/>
    <w:rsid w:val="00D557CF"/>
  </w:style>
  <w:style w:type="paragraph" w:customStyle="1" w:styleId="876FAD2E1EFE49DD897D1B178DFB9155">
    <w:name w:val="876FAD2E1EFE49DD897D1B178DFB9155"/>
    <w:rsid w:val="00D557CF"/>
  </w:style>
  <w:style w:type="paragraph" w:customStyle="1" w:styleId="A9400B11424D4F7F861C6508F7F1D836">
    <w:name w:val="A9400B11424D4F7F861C6508F7F1D836"/>
    <w:rsid w:val="00D557CF"/>
  </w:style>
  <w:style w:type="paragraph" w:customStyle="1" w:styleId="F4EDCED773944063931C017207205D55">
    <w:name w:val="F4EDCED773944063931C017207205D55"/>
    <w:rsid w:val="00D557CF"/>
  </w:style>
  <w:style w:type="paragraph" w:customStyle="1" w:styleId="E00075100CAC4CE0BBDDE73DA76098D3">
    <w:name w:val="E00075100CAC4CE0BBDDE73DA76098D3"/>
    <w:rsid w:val="00D557CF"/>
  </w:style>
  <w:style w:type="paragraph" w:customStyle="1" w:styleId="6796D6131DA8477E898D03304E63EB96">
    <w:name w:val="6796D6131DA8477E898D03304E63EB96"/>
    <w:rsid w:val="00D557CF"/>
  </w:style>
  <w:style w:type="paragraph" w:customStyle="1" w:styleId="6AAD21F4D4C54E2A8FA027A94D732963">
    <w:name w:val="6AAD21F4D4C54E2A8FA027A94D732963"/>
    <w:rsid w:val="00D557CF"/>
  </w:style>
  <w:style w:type="paragraph" w:customStyle="1" w:styleId="E526B1D193B64EFB8AF73A1A9C98F217">
    <w:name w:val="E526B1D193B64EFB8AF73A1A9C98F217"/>
    <w:rsid w:val="00D557CF"/>
  </w:style>
  <w:style w:type="paragraph" w:customStyle="1" w:styleId="0F65CAB8D2F749CEAD96772A55B09661">
    <w:name w:val="0F65CAB8D2F749CEAD96772A55B09661"/>
    <w:rsid w:val="00D557CF"/>
  </w:style>
  <w:style w:type="paragraph" w:customStyle="1" w:styleId="A3865B2F599E4101BC48A33037AFE2B2">
    <w:name w:val="A3865B2F599E4101BC48A33037AFE2B2"/>
    <w:rsid w:val="00D557CF"/>
  </w:style>
  <w:style w:type="paragraph" w:customStyle="1" w:styleId="92192CB4C1AC4A08871F87B3520E42A1">
    <w:name w:val="92192CB4C1AC4A08871F87B3520E42A1"/>
    <w:rsid w:val="00D557CF"/>
  </w:style>
  <w:style w:type="paragraph" w:customStyle="1" w:styleId="5DF19FA26E43448DAEE585B911B2B6CC">
    <w:name w:val="5DF19FA26E43448DAEE585B911B2B6CC"/>
    <w:rsid w:val="001F61C2"/>
  </w:style>
  <w:style w:type="paragraph" w:customStyle="1" w:styleId="D019460BAAC84042A60BD57C58FFC33A">
    <w:name w:val="D019460BAAC84042A60BD57C58FFC33A"/>
    <w:rsid w:val="001F61C2"/>
  </w:style>
  <w:style w:type="paragraph" w:customStyle="1" w:styleId="32E37E169B604E0D8DACF303A035AD42">
    <w:name w:val="32E37E169B604E0D8DACF303A035AD42"/>
    <w:rsid w:val="001F61C2"/>
  </w:style>
  <w:style w:type="paragraph" w:customStyle="1" w:styleId="F5B2ADBAEE0048DD821F77DB3CE486C1">
    <w:name w:val="F5B2ADBAEE0048DD821F77DB3CE486C1"/>
    <w:rsid w:val="001F61C2"/>
  </w:style>
  <w:style w:type="paragraph" w:customStyle="1" w:styleId="2E1DB1F4677A4EB6BA7A4EA4CCE7F676">
    <w:name w:val="2E1DB1F4677A4EB6BA7A4EA4CCE7F676"/>
    <w:rsid w:val="001F61C2"/>
  </w:style>
  <w:style w:type="paragraph" w:customStyle="1" w:styleId="6DFF869F096A470EAE58B95E4910D8B2">
    <w:name w:val="6DFF869F096A470EAE58B95E4910D8B2"/>
    <w:rsid w:val="001F61C2"/>
  </w:style>
  <w:style w:type="paragraph" w:customStyle="1" w:styleId="2316BD2436E241BF8ACF6503F39CEDA0">
    <w:name w:val="2316BD2436E241BF8ACF6503F39CEDA0"/>
    <w:rsid w:val="001F61C2"/>
  </w:style>
  <w:style w:type="paragraph" w:customStyle="1" w:styleId="4333FD52E11742278A52B8DBBF83E93D">
    <w:name w:val="4333FD52E11742278A52B8DBBF83E93D"/>
    <w:rsid w:val="001F61C2"/>
  </w:style>
  <w:style w:type="paragraph" w:customStyle="1" w:styleId="179D9B9FA3474A84BB414E3153369DBC">
    <w:name w:val="179D9B9FA3474A84BB414E3153369DBC"/>
    <w:rsid w:val="001F61C2"/>
  </w:style>
  <w:style w:type="paragraph" w:customStyle="1" w:styleId="08B2C37E0D214EDFB44A72592C9138CF">
    <w:name w:val="08B2C37E0D214EDFB44A72592C9138CF"/>
    <w:rsid w:val="001F61C2"/>
  </w:style>
  <w:style w:type="paragraph" w:customStyle="1" w:styleId="AA63B0614C55436C82BCD4AB9A2F19B5">
    <w:name w:val="AA63B0614C55436C82BCD4AB9A2F19B5"/>
    <w:rsid w:val="001F61C2"/>
  </w:style>
  <w:style w:type="paragraph" w:customStyle="1" w:styleId="6EEC5ED1BB2D4FA3A4F758ED2FBDC56A">
    <w:name w:val="6EEC5ED1BB2D4FA3A4F758ED2FBDC56A"/>
    <w:rsid w:val="001F61C2"/>
  </w:style>
  <w:style w:type="paragraph" w:customStyle="1" w:styleId="941200238EB64C9BB113F5BCA979E3C6">
    <w:name w:val="941200238EB64C9BB113F5BCA979E3C6"/>
    <w:rsid w:val="001F61C2"/>
  </w:style>
  <w:style w:type="paragraph" w:customStyle="1" w:styleId="1F2A7753DD0940F084303623186045A8">
    <w:name w:val="1F2A7753DD0940F084303623186045A8"/>
    <w:rsid w:val="001F61C2"/>
  </w:style>
  <w:style w:type="paragraph" w:customStyle="1" w:styleId="2768FA56706341FAAD1F63AF9D260C7E">
    <w:name w:val="2768FA56706341FAAD1F63AF9D260C7E"/>
    <w:rsid w:val="001F61C2"/>
  </w:style>
  <w:style w:type="paragraph" w:customStyle="1" w:styleId="F2B158CDC65143FEAB61517A297584AA">
    <w:name w:val="F2B158CDC65143FEAB61517A297584AA"/>
    <w:rsid w:val="001F61C2"/>
  </w:style>
  <w:style w:type="paragraph" w:customStyle="1" w:styleId="8BC475BE35D04C4C934A54F97A5B58B4">
    <w:name w:val="8BC475BE35D04C4C934A54F97A5B58B4"/>
    <w:rsid w:val="001F61C2"/>
  </w:style>
  <w:style w:type="paragraph" w:customStyle="1" w:styleId="4D168149F3A24996ACF7583FA048A1B7">
    <w:name w:val="4D168149F3A24996ACF7583FA048A1B7"/>
    <w:rsid w:val="001F61C2"/>
  </w:style>
  <w:style w:type="paragraph" w:customStyle="1" w:styleId="0806CC7E77094D459FC8CDFFE5CFA641">
    <w:name w:val="0806CC7E77094D459FC8CDFFE5CFA641"/>
    <w:rsid w:val="001F61C2"/>
  </w:style>
  <w:style w:type="paragraph" w:customStyle="1" w:styleId="13659944217045699EE7C4ABFF23ABD1">
    <w:name w:val="13659944217045699EE7C4ABFF23ABD1"/>
    <w:rsid w:val="001F61C2"/>
  </w:style>
  <w:style w:type="paragraph" w:customStyle="1" w:styleId="A8F9387073DA441081AE2425F87E0160">
    <w:name w:val="A8F9387073DA441081AE2425F87E0160"/>
    <w:rsid w:val="001F61C2"/>
  </w:style>
  <w:style w:type="paragraph" w:customStyle="1" w:styleId="F40EE01F00A24BA9979DF6BDA7A00E2C">
    <w:name w:val="F40EE01F00A24BA9979DF6BDA7A00E2C"/>
    <w:rsid w:val="001F61C2"/>
  </w:style>
  <w:style w:type="paragraph" w:customStyle="1" w:styleId="0EDF397144B941E390CBB2E90DF943AC">
    <w:name w:val="0EDF397144B941E390CBB2E90DF943AC"/>
    <w:rsid w:val="001F61C2"/>
  </w:style>
  <w:style w:type="paragraph" w:customStyle="1" w:styleId="275EA6EFC75047819E8D048119DD5723">
    <w:name w:val="275EA6EFC75047819E8D048119DD5723"/>
    <w:rsid w:val="001F61C2"/>
  </w:style>
  <w:style w:type="paragraph" w:customStyle="1" w:styleId="4127330D8619479EB2A7757543AE33B6">
    <w:name w:val="4127330D8619479EB2A7757543AE33B6"/>
    <w:rsid w:val="001F61C2"/>
  </w:style>
  <w:style w:type="paragraph" w:customStyle="1" w:styleId="5CE387AE47384FDDABF98A4710D6062E">
    <w:name w:val="5CE387AE47384FDDABF98A4710D6062E"/>
    <w:rsid w:val="001F61C2"/>
  </w:style>
  <w:style w:type="paragraph" w:customStyle="1" w:styleId="551DEF820A5346C18D9C881110841AC3">
    <w:name w:val="551DEF820A5346C18D9C881110841AC3"/>
    <w:rsid w:val="001F61C2"/>
  </w:style>
  <w:style w:type="paragraph" w:customStyle="1" w:styleId="1ABA32D59EF54679A2DC2F39ADE72212">
    <w:name w:val="1ABA32D59EF54679A2DC2F39ADE72212"/>
    <w:rsid w:val="001F61C2"/>
  </w:style>
  <w:style w:type="paragraph" w:customStyle="1" w:styleId="E4FAA01FCF444B36A05B63D6F141246C">
    <w:name w:val="E4FAA01FCF444B36A05B63D6F141246C"/>
    <w:rsid w:val="001F61C2"/>
  </w:style>
  <w:style w:type="paragraph" w:customStyle="1" w:styleId="557A6BD502F64ED29420C0D977285404">
    <w:name w:val="557A6BD502F64ED29420C0D977285404"/>
    <w:rsid w:val="001F61C2"/>
  </w:style>
  <w:style w:type="paragraph" w:customStyle="1" w:styleId="50268CFC9A73475DA02743AD3DD7F008">
    <w:name w:val="50268CFC9A73475DA02743AD3DD7F008"/>
    <w:rsid w:val="001F61C2"/>
  </w:style>
  <w:style w:type="paragraph" w:customStyle="1" w:styleId="41F1BC2965EC4057B62D05BA04D234A0">
    <w:name w:val="41F1BC2965EC4057B62D05BA04D234A0"/>
    <w:rsid w:val="001F61C2"/>
  </w:style>
  <w:style w:type="paragraph" w:customStyle="1" w:styleId="D2014A6E1DB942BB85B6254F22FFC50B">
    <w:name w:val="D2014A6E1DB942BB85B6254F22FFC50B"/>
    <w:rsid w:val="001F6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81D9-D4E1-436A-82C0-2B2D72F9E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Great Basin College</cp:lastModifiedBy>
  <cp:revision>2</cp:revision>
  <cp:lastPrinted>2016-01-11T16:34:00Z</cp:lastPrinted>
  <dcterms:created xsi:type="dcterms:W3CDTF">2018-04-19T23:22:00Z</dcterms:created>
  <dcterms:modified xsi:type="dcterms:W3CDTF">2018-04-19T23:22:00Z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