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BE247" w14:textId="5493C664" w:rsidR="00321D88" w:rsidRPr="00F37448" w:rsidRDefault="00321D88" w:rsidP="00321D88">
      <w:pPr>
        <w:jc w:val="center"/>
        <w:rPr>
          <w:rFonts w:ascii="Aptos" w:eastAsia="Times New Roman" w:hAnsi="Aptos" w:cs="Times New Roman"/>
          <w:sz w:val="24"/>
          <w:szCs w:val="24"/>
        </w:rPr>
      </w:pPr>
      <w:r w:rsidRPr="00F37448">
        <w:rPr>
          <w:rFonts w:ascii="Aptos" w:eastAsia="Times New Roman" w:hAnsi="Aptos" w:cs="Times New Roman"/>
          <w:b/>
          <w:bCs/>
          <w:color w:val="000000"/>
          <w:sz w:val="24"/>
          <w:szCs w:val="24"/>
          <w:u w:val="single"/>
        </w:rPr>
        <w:t>NOTICE OF PUBLIC MEETING</w:t>
      </w:r>
    </w:p>
    <w:p w14:paraId="5C947E4E" w14:textId="77777777" w:rsidR="00321D88" w:rsidRPr="00F37448" w:rsidRDefault="00321D88" w:rsidP="00321D88">
      <w:pPr>
        <w:rPr>
          <w:rFonts w:ascii="Aptos" w:eastAsia="Times New Roman" w:hAnsi="Aptos" w:cs="Times New Roman"/>
          <w:sz w:val="24"/>
          <w:szCs w:val="24"/>
        </w:rPr>
      </w:pPr>
    </w:p>
    <w:p w14:paraId="47BE5F3C" w14:textId="77777777" w:rsidR="00321D88" w:rsidRPr="00F37448" w:rsidRDefault="00321D88" w:rsidP="00321D88">
      <w:pPr>
        <w:jc w:val="center"/>
        <w:rPr>
          <w:rFonts w:ascii="Aptos" w:eastAsia="Times New Roman" w:hAnsi="Aptos" w:cs="Times New Roman"/>
          <w:sz w:val="24"/>
          <w:szCs w:val="24"/>
        </w:rPr>
      </w:pPr>
      <w:r w:rsidRPr="00F37448">
        <w:rPr>
          <w:rFonts w:ascii="Aptos" w:eastAsia="Times New Roman" w:hAnsi="Aptos" w:cs="Times New Roman"/>
          <w:b/>
          <w:bCs/>
          <w:color w:val="000000"/>
          <w:sz w:val="24"/>
          <w:szCs w:val="24"/>
        </w:rPr>
        <w:t>GREAT BASIN COLLEGE FOUNDATION</w:t>
      </w:r>
    </w:p>
    <w:p w14:paraId="6D586606" w14:textId="611A97AB" w:rsidR="00321D88" w:rsidRPr="00F37448" w:rsidRDefault="00943541" w:rsidP="00321D88">
      <w:pPr>
        <w:jc w:val="center"/>
        <w:rPr>
          <w:rFonts w:ascii="Aptos" w:eastAsia="Times New Roman" w:hAnsi="Aptos" w:cs="Times New Roman"/>
          <w:sz w:val="24"/>
          <w:szCs w:val="24"/>
        </w:rPr>
      </w:pPr>
      <w:r w:rsidRPr="00F37448">
        <w:rPr>
          <w:rFonts w:ascii="Aptos" w:eastAsia="Times New Roman" w:hAnsi="Aptos" w:cs="Times New Roman"/>
          <w:b/>
          <w:bCs/>
          <w:color w:val="000000"/>
          <w:sz w:val="24"/>
          <w:szCs w:val="24"/>
          <w:u w:val="single"/>
        </w:rPr>
        <w:t xml:space="preserve">Board of Trustees </w:t>
      </w:r>
      <w:r w:rsidR="00E10A21" w:rsidRPr="00F37448">
        <w:rPr>
          <w:rFonts w:ascii="Aptos" w:eastAsia="Times New Roman" w:hAnsi="Aptos" w:cs="Times New Roman"/>
          <w:b/>
          <w:bCs/>
          <w:color w:val="000000"/>
          <w:sz w:val="24"/>
          <w:szCs w:val="24"/>
          <w:u w:val="single"/>
        </w:rPr>
        <w:t xml:space="preserve">Finance Committee </w:t>
      </w:r>
      <w:r w:rsidR="00321D88" w:rsidRPr="00F37448">
        <w:rPr>
          <w:rFonts w:ascii="Aptos" w:eastAsia="Times New Roman" w:hAnsi="Aptos" w:cs="Times New Roman"/>
          <w:b/>
          <w:bCs/>
          <w:color w:val="000000"/>
          <w:sz w:val="24"/>
          <w:szCs w:val="24"/>
          <w:u w:val="single"/>
        </w:rPr>
        <w:t>Meeting</w:t>
      </w:r>
    </w:p>
    <w:p w14:paraId="100CB54D" w14:textId="30FB2FC3" w:rsidR="00943541" w:rsidRPr="00F37448" w:rsidRDefault="00AA7FE8" w:rsidP="006C4288">
      <w:pPr>
        <w:jc w:val="center"/>
        <w:rPr>
          <w:rFonts w:ascii="Aptos" w:hAnsi="Aptos" w:cs="Times New Roman"/>
          <w:b/>
          <w:sz w:val="24"/>
          <w:szCs w:val="24"/>
          <w:u w:val="single"/>
        </w:rPr>
      </w:pPr>
      <w:bookmarkStart w:id="0" w:name="_Hlk80083915"/>
      <w:r w:rsidRPr="00F37448">
        <w:rPr>
          <w:rFonts w:ascii="Aptos" w:hAnsi="Aptos" w:cs="Times New Roman"/>
          <w:b/>
          <w:sz w:val="24"/>
          <w:szCs w:val="24"/>
          <w:u w:val="single"/>
        </w:rPr>
        <w:t>1025 Chilton Circle</w:t>
      </w:r>
      <w:r w:rsidR="00943541" w:rsidRPr="00F37448">
        <w:rPr>
          <w:rFonts w:ascii="Aptos" w:hAnsi="Aptos" w:cs="Times New Roman"/>
          <w:b/>
          <w:sz w:val="24"/>
          <w:szCs w:val="24"/>
          <w:u w:val="single"/>
        </w:rPr>
        <w:t>, Elko, Nevada 89801</w:t>
      </w:r>
    </w:p>
    <w:p w14:paraId="19E1A2E4" w14:textId="7805EC22" w:rsidR="00924903" w:rsidRPr="00F37448" w:rsidRDefault="00924903" w:rsidP="00924903">
      <w:pPr>
        <w:jc w:val="center"/>
        <w:rPr>
          <w:rFonts w:ascii="Aptos" w:eastAsia="Times New Roman" w:hAnsi="Aptos" w:cs="Times New Roman"/>
          <w:b/>
          <w:bCs/>
          <w:color w:val="000000"/>
          <w:sz w:val="24"/>
          <w:szCs w:val="24"/>
        </w:rPr>
      </w:pPr>
      <w:r w:rsidRPr="00F37448">
        <w:rPr>
          <w:rFonts w:ascii="Aptos" w:eastAsia="Times New Roman" w:hAnsi="Aptos" w:cs="Times New Roman"/>
          <w:b/>
          <w:bCs/>
          <w:color w:val="000000"/>
          <w:sz w:val="24"/>
          <w:szCs w:val="24"/>
        </w:rPr>
        <w:t xml:space="preserve">Thursday, </w:t>
      </w:r>
      <w:r w:rsidR="00167EA5">
        <w:rPr>
          <w:rFonts w:ascii="Aptos" w:eastAsia="Times New Roman" w:hAnsi="Aptos" w:cs="Times New Roman"/>
          <w:b/>
          <w:bCs/>
          <w:color w:val="000000"/>
          <w:sz w:val="24"/>
          <w:szCs w:val="24"/>
        </w:rPr>
        <w:t>Ma</w:t>
      </w:r>
      <w:r w:rsidR="00617B19">
        <w:rPr>
          <w:rFonts w:ascii="Aptos" w:eastAsia="Times New Roman" w:hAnsi="Aptos" w:cs="Times New Roman"/>
          <w:b/>
          <w:bCs/>
          <w:color w:val="000000"/>
          <w:sz w:val="24"/>
          <w:szCs w:val="24"/>
        </w:rPr>
        <w:t>y</w:t>
      </w:r>
      <w:r w:rsidR="00167EA5">
        <w:rPr>
          <w:rFonts w:ascii="Aptos" w:eastAsia="Times New Roman" w:hAnsi="Aptos" w:cs="Times New Roman"/>
          <w:b/>
          <w:bCs/>
          <w:color w:val="000000"/>
          <w:sz w:val="24"/>
          <w:szCs w:val="24"/>
        </w:rPr>
        <w:t xml:space="preserve"> </w:t>
      </w:r>
      <w:r w:rsidR="00617B19">
        <w:rPr>
          <w:rFonts w:ascii="Aptos" w:eastAsia="Times New Roman" w:hAnsi="Aptos" w:cs="Times New Roman"/>
          <w:b/>
          <w:bCs/>
          <w:color w:val="000000"/>
          <w:sz w:val="24"/>
          <w:szCs w:val="24"/>
        </w:rPr>
        <w:t>7</w:t>
      </w:r>
      <w:r w:rsidR="007C05CC" w:rsidRPr="00F37448">
        <w:rPr>
          <w:rFonts w:ascii="Aptos" w:eastAsia="Times New Roman" w:hAnsi="Aptos" w:cs="Times New Roman"/>
          <w:b/>
          <w:bCs/>
          <w:color w:val="000000"/>
          <w:sz w:val="24"/>
          <w:szCs w:val="24"/>
        </w:rPr>
        <w:t>, 202</w:t>
      </w:r>
      <w:r w:rsidR="00167EA5">
        <w:rPr>
          <w:rFonts w:ascii="Aptos" w:eastAsia="Times New Roman" w:hAnsi="Aptos" w:cs="Times New Roman"/>
          <w:b/>
          <w:bCs/>
          <w:color w:val="000000"/>
          <w:sz w:val="24"/>
          <w:szCs w:val="24"/>
        </w:rPr>
        <w:t>6</w:t>
      </w:r>
      <w:r w:rsidR="00F55674" w:rsidRPr="00F37448">
        <w:rPr>
          <w:rFonts w:ascii="Aptos" w:eastAsia="Times New Roman" w:hAnsi="Aptos" w:cs="Times New Roman"/>
          <w:b/>
          <w:bCs/>
          <w:color w:val="000000"/>
          <w:sz w:val="24"/>
          <w:szCs w:val="24"/>
        </w:rPr>
        <w:t>,</w:t>
      </w:r>
      <w:r w:rsidRPr="00F37448">
        <w:rPr>
          <w:rFonts w:ascii="Aptos" w:eastAsia="Times New Roman" w:hAnsi="Aptos" w:cs="Times New Roman"/>
          <w:b/>
          <w:bCs/>
          <w:color w:val="000000"/>
          <w:sz w:val="24"/>
          <w:szCs w:val="24"/>
        </w:rPr>
        <w:t xml:space="preserve"> at 12:15 pm</w:t>
      </w:r>
    </w:p>
    <w:p w14:paraId="7E38B657" w14:textId="77777777" w:rsidR="004D415D" w:rsidRPr="00F37448" w:rsidRDefault="004D415D" w:rsidP="00924903">
      <w:pPr>
        <w:jc w:val="center"/>
        <w:rPr>
          <w:rFonts w:ascii="Aptos" w:eastAsia="Times New Roman" w:hAnsi="Aptos" w:cs="Times New Roman"/>
          <w:b/>
          <w:bCs/>
          <w:color w:val="000000"/>
          <w:sz w:val="24"/>
          <w:szCs w:val="24"/>
        </w:rPr>
      </w:pPr>
    </w:p>
    <w:p w14:paraId="106E4666" w14:textId="56273BF5" w:rsidR="00C12900" w:rsidRPr="00F37448" w:rsidRDefault="00924903" w:rsidP="007B590D">
      <w:pPr>
        <w:jc w:val="center"/>
        <w:rPr>
          <w:rFonts w:ascii="Aptos" w:hAnsi="Aptos" w:cs="Times New Roman"/>
          <w:b/>
          <w:sz w:val="24"/>
          <w:szCs w:val="24"/>
          <w:u w:val="single"/>
        </w:rPr>
      </w:pPr>
      <w:r w:rsidRPr="00F37448">
        <w:rPr>
          <w:rFonts w:ascii="Aptos" w:hAnsi="Aptos" w:cs="Times New Roman"/>
          <w:b/>
          <w:sz w:val="24"/>
          <w:szCs w:val="24"/>
          <w:u w:val="single"/>
        </w:rPr>
        <w:t xml:space="preserve">To join the meeting on a computer or mobile phone: </w:t>
      </w:r>
    </w:p>
    <w:bookmarkEnd w:id="0"/>
    <w:p w14:paraId="42E8FBB2" w14:textId="7983705D" w:rsidR="000806DD" w:rsidRPr="00F37448" w:rsidRDefault="005247FF" w:rsidP="007B590D">
      <w:pPr>
        <w:jc w:val="center"/>
        <w:rPr>
          <w:rFonts w:ascii="Aptos" w:eastAsia="Times New Roman" w:hAnsi="Aptos" w:cs="Times New Roman"/>
          <w:sz w:val="24"/>
          <w:szCs w:val="24"/>
        </w:rPr>
      </w:pPr>
      <w:r w:rsidRPr="00F37448">
        <w:rPr>
          <w:rFonts w:ascii="Aptos" w:eastAsia="Times New Roman" w:hAnsi="Aptos" w:cs="Times New Roman"/>
          <w:sz w:val="24"/>
          <w:szCs w:val="24"/>
        </w:rPr>
        <w:t>Join Zoom Meeting</w:t>
      </w:r>
      <w:r w:rsidRPr="00F37448">
        <w:rPr>
          <w:rFonts w:ascii="Aptos" w:eastAsia="Times New Roman" w:hAnsi="Aptos" w:cs="Times New Roman"/>
          <w:sz w:val="24"/>
          <w:szCs w:val="24"/>
          <w:highlight w:val="yellow"/>
        </w:rPr>
        <w:br/>
      </w:r>
      <w:hyperlink r:id="rId8" w:tgtFrame="_blank" w:history="1">
        <w:r w:rsidR="00C40995" w:rsidRPr="00C40995">
          <w:rPr>
            <w:rFonts w:ascii="Helvetica" w:hAnsi="Helvetica" w:cs="Helvetica"/>
            <w:color w:val="0B57D0"/>
            <w:sz w:val="21"/>
            <w:szCs w:val="21"/>
            <w:u w:val="single"/>
            <w:shd w:val="clear" w:color="auto" w:fill="E9EEF6"/>
          </w:rPr>
          <w:t>https://gbcnv-edu.zoom.us/j/84549174152?pwd=xseJNBSZ4BppR6QzdB44wtVWa39MMc.1</w:t>
        </w:r>
      </w:hyperlink>
      <w:r w:rsidRPr="00F37448">
        <w:rPr>
          <w:rFonts w:ascii="Aptos" w:eastAsia="Times New Roman" w:hAnsi="Aptos" w:cs="Times New Roman"/>
          <w:sz w:val="24"/>
          <w:szCs w:val="24"/>
          <w:highlight w:val="yellow"/>
        </w:rPr>
        <w:br/>
      </w:r>
      <w:bookmarkStart w:id="1" w:name="_Hlk102128975"/>
    </w:p>
    <w:bookmarkEnd w:id="1"/>
    <w:p w14:paraId="447E343D" w14:textId="4A4A8944" w:rsidR="005247FF" w:rsidRPr="00F37448" w:rsidRDefault="005247FF" w:rsidP="007B590D">
      <w:pPr>
        <w:jc w:val="center"/>
        <w:rPr>
          <w:rFonts w:ascii="Aptos" w:eastAsia="Times New Roman" w:hAnsi="Aptos" w:cs="Times New Roman"/>
          <w:sz w:val="24"/>
          <w:szCs w:val="24"/>
        </w:rPr>
      </w:pPr>
      <w:r w:rsidRPr="00F37448">
        <w:rPr>
          <w:rFonts w:ascii="Aptos" w:eastAsia="Times New Roman" w:hAnsi="Aptos" w:cs="Times New Roman"/>
          <w:sz w:val="24"/>
          <w:szCs w:val="24"/>
        </w:rPr>
        <w:t>Or by Phone</w:t>
      </w:r>
    </w:p>
    <w:p w14:paraId="2880D550" w14:textId="7D617DE6" w:rsidR="005247FF" w:rsidRPr="00F37448" w:rsidRDefault="005247FF" w:rsidP="007B590D">
      <w:pPr>
        <w:jc w:val="center"/>
        <w:rPr>
          <w:rFonts w:ascii="Aptos" w:eastAsia="Times New Roman" w:hAnsi="Aptos" w:cs="Times New Roman"/>
          <w:sz w:val="24"/>
          <w:szCs w:val="24"/>
        </w:rPr>
      </w:pPr>
      <w:r w:rsidRPr="00F37448">
        <w:rPr>
          <w:rFonts w:ascii="Aptos" w:eastAsia="Times New Roman" w:hAnsi="Aptos" w:cs="Times New Roman"/>
          <w:sz w:val="24"/>
          <w:szCs w:val="24"/>
        </w:rPr>
        <w:t>Dial</w:t>
      </w:r>
      <w:proofErr w:type="gramStart"/>
      <w:r w:rsidRPr="00F37448">
        <w:rPr>
          <w:rFonts w:ascii="Aptos" w:eastAsia="Times New Roman" w:hAnsi="Aptos" w:cs="Times New Roman"/>
          <w:sz w:val="24"/>
          <w:szCs w:val="24"/>
        </w:rPr>
        <w:t>:  1 669 900</w:t>
      </w:r>
      <w:proofErr w:type="gramEnd"/>
      <w:r w:rsidRPr="00F37448">
        <w:rPr>
          <w:rFonts w:ascii="Aptos" w:eastAsia="Times New Roman" w:hAnsi="Aptos" w:cs="Times New Roman"/>
          <w:sz w:val="24"/>
          <w:szCs w:val="24"/>
        </w:rPr>
        <w:t xml:space="preserve"> 6833</w:t>
      </w:r>
    </w:p>
    <w:p w14:paraId="2A9FD02B" w14:textId="3FD31294" w:rsidR="005247FF" w:rsidRDefault="00C40995" w:rsidP="007B590D">
      <w:pPr>
        <w:jc w:val="center"/>
        <w:rPr>
          <w:rFonts w:ascii="Aptos" w:eastAsia="Times New Roman" w:hAnsi="Aptos" w:cs="Times New Roman"/>
          <w:sz w:val="24"/>
          <w:szCs w:val="24"/>
        </w:rPr>
      </w:pPr>
      <w:r w:rsidRPr="00C40995">
        <w:rPr>
          <w:rFonts w:ascii="Aptos" w:eastAsia="Times New Roman" w:hAnsi="Aptos" w:cs="Times New Roman"/>
          <w:sz w:val="24"/>
          <w:szCs w:val="24"/>
        </w:rPr>
        <w:t>Meeting ID: 845 4917 4152</w:t>
      </w:r>
      <w:r w:rsidRPr="00C40995">
        <w:rPr>
          <w:rFonts w:ascii="Aptos" w:eastAsia="Times New Roman" w:hAnsi="Aptos" w:cs="Times New Roman"/>
          <w:sz w:val="24"/>
          <w:szCs w:val="24"/>
        </w:rPr>
        <w:br/>
        <w:t>Passcode: 988925</w:t>
      </w:r>
    </w:p>
    <w:p w14:paraId="36368716" w14:textId="77777777" w:rsidR="00C40995" w:rsidRPr="00F37448" w:rsidRDefault="00C40995" w:rsidP="007B590D">
      <w:pPr>
        <w:jc w:val="center"/>
        <w:rPr>
          <w:rFonts w:ascii="Aptos" w:eastAsia="Times New Roman" w:hAnsi="Aptos" w:cs="Times New Roman"/>
          <w:sz w:val="24"/>
          <w:szCs w:val="24"/>
        </w:rPr>
      </w:pPr>
    </w:p>
    <w:p w14:paraId="7B013248" w14:textId="26D46596" w:rsidR="004D415D" w:rsidRPr="00F37448" w:rsidRDefault="004D415D" w:rsidP="00167796">
      <w:pPr>
        <w:jc w:val="both"/>
        <w:rPr>
          <w:rFonts w:ascii="Aptos" w:eastAsia="Times New Roman" w:hAnsi="Aptos" w:cs="Times New Roman"/>
          <w:sz w:val="24"/>
          <w:szCs w:val="24"/>
        </w:rPr>
      </w:pPr>
      <w:r w:rsidRPr="00F37448">
        <w:rPr>
          <w:rFonts w:ascii="Aptos" w:hAnsi="Aptos" w:cstheme="minorHAnsi"/>
          <w:noProof/>
          <w:sz w:val="24"/>
          <w:szCs w:val="24"/>
        </w:rPr>
        <w:t xml:space="preserve">PUBLIC COMMENT MAY BE SUBMITTED DURING THE LIVE ZOOM MEETING.  MEMBERS OF THE PUBLIC WISHING TO VIEW THE MEETING MAY DO SO VIA THE LIVE ZOOM MEETING LINK ABOVE OR BY CALLING INTO THE ZOOM PHONE CONFERENCE LINK ABOVE.  </w:t>
      </w:r>
    </w:p>
    <w:p w14:paraId="2D9964AC" w14:textId="77777777" w:rsidR="00321D88" w:rsidRPr="00F37448" w:rsidRDefault="00E10A21" w:rsidP="00321D88">
      <w:pPr>
        <w:jc w:val="center"/>
        <w:rPr>
          <w:rFonts w:ascii="Aptos" w:eastAsia="Times New Roman" w:hAnsi="Aptos" w:cs="Times New Roman"/>
          <w:b/>
          <w:bCs/>
          <w:color w:val="000000"/>
          <w:sz w:val="24"/>
          <w:szCs w:val="24"/>
          <w:u w:val="single"/>
        </w:rPr>
      </w:pPr>
      <w:r w:rsidRPr="00F37448">
        <w:rPr>
          <w:rFonts w:ascii="Aptos" w:eastAsia="Times New Roman" w:hAnsi="Aptos" w:cs="Times New Roman"/>
          <w:b/>
          <w:bCs/>
          <w:color w:val="000000"/>
          <w:sz w:val="24"/>
          <w:szCs w:val="24"/>
          <w:u w:val="single"/>
        </w:rPr>
        <w:t>Agenda</w:t>
      </w:r>
    </w:p>
    <w:p w14:paraId="70B7EDA7" w14:textId="77777777" w:rsidR="00E056D0" w:rsidRPr="00F37448" w:rsidRDefault="00E056D0" w:rsidP="00321D88">
      <w:pPr>
        <w:jc w:val="center"/>
        <w:rPr>
          <w:rFonts w:ascii="Aptos" w:eastAsia="Times New Roman" w:hAnsi="Aptos" w:cs="Times New Roman"/>
          <w:b/>
          <w:bCs/>
          <w:color w:val="000000"/>
          <w:sz w:val="24"/>
          <w:szCs w:val="24"/>
          <w:u w:val="single"/>
        </w:rPr>
      </w:pPr>
    </w:p>
    <w:p w14:paraId="5B251155" w14:textId="520B21C7" w:rsidR="00321D88" w:rsidRPr="00F37448" w:rsidRDefault="00E44C1C" w:rsidP="00321D88">
      <w:pPr>
        <w:jc w:val="center"/>
        <w:rPr>
          <w:rFonts w:ascii="Aptos" w:eastAsia="Times New Roman" w:hAnsi="Aptos" w:cs="Times New Roman"/>
          <w:i/>
          <w:sz w:val="24"/>
          <w:szCs w:val="24"/>
        </w:rPr>
      </w:pPr>
      <w:r w:rsidRPr="00F37448">
        <w:rPr>
          <w:rFonts w:ascii="Aptos" w:eastAsia="Times New Roman" w:hAnsi="Aptos" w:cs="Times New Roman"/>
          <w:i/>
          <w:sz w:val="24"/>
          <w:szCs w:val="24"/>
        </w:rPr>
        <w:t>Call to Order of the Great Basin College Foundation Finance Committee</w:t>
      </w:r>
    </w:p>
    <w:p w14:paraId="101B9F05" w14:textId="77777777" w:rsidR="00A31005" w:rsidRPr="00F37448" w:rsidRDefault="00A31005" w:rsidP="00321D88">
      <w:pPr>
        <w:jc w:val="center"/>
        <w:rPr>
          <w:rFonts w:ascii="Aptos" w:eastAsia="Times New Roman" w:hAnsi="Aptos" w:cs="Times New Roman"/>
          <w:i/>
          <w:sz w:val="24"/>
          <w:szCs w:val="24"/>
        </w:rPr>
      </w:pPr>
    </w:p>
    <w:p w14:paraId="61782574" w14:textId="5BF28CF3" w:rsidR="00DA03AD" w:rsidRPr="00F37448" w:rsidRDefault="00DA03AD" w:rsidP="00DD7585">
      <w:pPr>
        <w:pStyle w:val="ListParagraph"/>
        <w:numPr>
          <w:ilvl w:val="0"/>
          <w:numId w:val="26"/>
        </w:numPr>
        <w:jc w:val="both"/>
        <w:rPr>
          <w:rFonts w:ascii="Aptos" w:eastAsia="Times New Roman" w:hAnsi="Aptos" w:cs="Times New Roman"/>
          <w:bCs/>
          <w:sz w:val="24"/>
          <w:szCs w:val="24"/>
        </w:rPr>
      </w:pPr>
      <w:r w:rsidRPr="00F37448">
        <w:rPr>
          <w:rFonts w:ascii="Aptos" w:eastAsia="Times New Roman" w:hAnsi="Aptos" w:cs="Times New Roman"/>
          <w:bCs/>
          <w:sz w:val="24"/>
          <w:szCs w:val="24"/>
        </w:rPr>
        <w:t>CALL TO ORDER</w:t>
      </w:r>
    </w:p>
    <w:p w14:paraId="031627C3" w14:textId="77777777" w:rsidR="00DA03AD" w:rsidRPr="00F37448" w:rsidRDefault="00DA03AD" w:rsidP="00DD7585">
      <w:pPr>
        <w:pStyle w:val="ListParagraph"/>
        <w:jc w:val="both"/>
        <w:rPr>
          <w:rFonts w:ascii="Aptos" w:eastAsia="Times New Roman" w:hAnsi="Aptos" w:cs="Times New Roman"/>
          <w:bCs/>
          <w:sz w:val="24"/>
          <w:szCs w:val="24"/>
        </w:rPr>
      </w:pPr>
    </w:p>
    <w:p w14:paraId="3816D8D9" w14:textId="214EA762" w:rsidR="00176702" w:rsidRPr="00F37448" w:rsidRDefault="00321D88" w:rsidP="00DD7585">
      <w:pPr>
        <w:pStyle w:val="ListParagraph"/>
        <w:numPr>
          <w:ilvl w:val="0"/>
          <w:numId w:val="26"/>
        </w:numPr>
        <w:jc w:val="both"/>
        <w:rPr>
          <w:rFonts w:ascii="Aptos" w:eastAsia="Times New Roman" w:hAnsi="Aptos" w:cs="Times New Roman"/>
          <w:bCs/>
          <w:sz w:val="24"/>
          <w:szCs w:val="24"/>
        </w:rPr>
      </w:pPr>
      <w:r w:rsidRPr="00F37448">
        <w:rPr>
          <w:rFonts w:ascii="Aptos" w:eastAsia="Times New Roman" w:hAnsi="Aptos" w:cs="Times New Roman"/>
          <w:bCs/>
          <w:sz w:val="24"/>
          <w:szCs w:val="24"/>
        </w:rPr>
        <w:t>ROLL CALL:</w:t>
      </w:r>
    </w:p>
    <w:p w14:paraId="24931CCE" w14:textId="77777777" w:rsidR="006136BE" w:rsidRPr="00F37448" w:rsidRDefault="006136BE" w:rsidP="00DD7585">
      <w:pPr>
        <w:ind w:left="720"/>
        <w:jc w:val="both"/>
        <w:rPr>
          <w:rFonts w:ascii="Aptos" w:hAnsi="Aptos" w:cs="Times New Roman"/>
          <w:bCs/>
          <w:sz w:val="24"/>
          <w:szCs w:val="24"/>
        </w:rPr>
        <w:sectPr w:rsidR="006136BE" w:rsidRPr="00F37448" w:rsidSect="000E2471">
          <w:footerReference w:type="default" r:id="rId9"/>
          <w:type w:val="continuous"/>
          <w:pgSz w:w="12240" w:h="15840"/>
          <w:pgMar w:top="1152" w:right="1008" w:bottom="1440" w:left="720" w:header="720" w:footer="720" w:gutter="0"/>
          <w:cols w:space="720"/>
          <w:docGrid w:linePitch="360"/>
        </w:sectPr>
      </w:pPr>
    </w:p>
    <w:p w14:paraId="328B0678" w14:textId="77777777" w:rsidR="00A85CE8" w:rsidRPr="00F37448" w:rsidRDefault="00AE2781" w:rsidP="00A85CE8">
      <w:pPr>
        <w:ind w:left="720" w:right="-936"/>
        <w:rPr>
          <w:rFonts w:ascii="Aptos" w:hAnsi="Aptos" w:cs="Times New Roman"/>
          <w:bCs/>
          <w:sz w:val="24"/>
          <w:szCs w:val="24"/>
        </w:rPr>
      </w:pPr>
      <w:r w:rsidRPr="00F37448">
        <w:rPr>
          <w:rFonts w:ascii="Aptos" w:hAnsi="Aptos" w:cs="Times New Roman"/>
          <w:bCs/>
          <w:sz w:val="24"/>
          <w:szCs w:val="24"/>
        </w:rPr>
        <w:t>James Glennon</w:t>
      </w:r>
      <w:r w:rsidR="00A85CE8" w:rsidRPr="00F37448">
        <w:rPr>
          <w:rFonts w:ascii="Aptos" w:hAnsi="Aptos" w:cs="Times New Roman"/>
          <w:bCs/>
          <w:sz w:val="24"/>
          <w:szCs w:val="24"/>
        </w:rPr>
        <w:t xml:space="preserve"> </w:t>
      </w:r>
      <w:r w:rsidR="00F32540" w:rsidRPr="00F37448">
        <w:rPr>
          <w:rFonts w:ascii="Aptos" w:hAnsi="Aptos" w:cs="Times New Roman"/>
          <w:bCs/>
          <w:sz w:val="24"/>
          <w:szCs w:val="24"/>
        </w:rPr>
        <w:t>(Chair)</w:t>
      </w:r>
    </w:p>
    <w:p w14:paraId="64E076A9" w14:textId="77777777" w:rsidR="00CF0F81" w:rsidRPr="00F37448" w:rsidRDefault="009668B4" w:rsidP="00A85CE8">
      <w:pPr>
        <w:ind w:left="720" w:right="-936"/>
        <w:rPr>
          <w:rFonts w:ascii="Aptos" w:hAnsi="Aptos" w:cs="Times New Roman"/>
          <w:bCs/>
          <w:sz w:val="24"/>
          <w:szCs w:val="24"/>
        </w:rPr>
      </w:pPr>
      <w:r w:rsidRPr="00F37448">
        <w:rPr>
          <w:rFonts w:ascii="Aptos" w:hAnsi="Aptos" w:cs="Times New Roman"/>
          <w:bCs/>
          <w:sz w:val="24"/>
          <w:szCs w:val="24"/>
        </w:rPr>
        <w:t>Shirley Alen-Kellerman</w:t>
      </w:r>
    </w:p>
    <w:p w14:paraId="419B395E" w14:textId="42B996F1" w:rsidR="006136BE" w:rsidRPr="00F37448" w:rsidRDefault="00CF0F81" w:rsidP="00A85CE8">
      <w:pPr>
        <w:ind w:left="720" w:right="-936"/>
        <w:rPr>
          <w:rFonts w:ascii="Aptos" w:hAnsi="Aptos" w:cs="Times New Roman"/>
          <w:bCs/>
          <w:sz w:val="24"/>
          <w:szCs w:val="24"/>
        </w:rPr>
      </w:pPr>
      <w:r w:rsidRPr="00F37448">
        <w:rPr>
          <w:rFonts w:ascii="Aptos" w:hAnsi="Aptos" w:cs="Times New Roman"/>
          <w:bCs/>
          <w:sz w:val="24"/>
          <w:szCs w:val="24"/>
        </w:rPr>
        <w:t>Brandon Shedd</w:t>
      </w:r>
      <w:r w:rsidRPr="00F37448">
        <w:rPr>
          <w:rFonts w:ascii="Aptos" w:hAnsi="Aptos" w:cs="Times New Roman"/>
          <w:bCs/>
          <w:sz w:val="24"/>
          <w:szCs w:val="24"/>
        </w:rPr>
        <w:tab/>
      </w:r>
    </w:p>
    <w:p w14:paraId="1A124A1F" w14:textId="32D40BCC" w:rsidR="00A85CE8" w:rsidRPr="00F37448" w:rsidRDefault="00E07F35" w:rsidP="00A85CE8">
      <w:pPr>
        <w:ind w:left="720" w:right="-612"/>
        <w:rPr>
          <w:rFonts w:ascii="Aptos" w:hAnsi="Aptos" w:cs="Times New Roman"/>
          <w:bCs/>
          <w:sz w:val="24"/>
          <w:szCs w:val="24"/>
        </w:rPr>
      </w:pPr>
      <w:r w:rsidRPr="00F37448">
        <w:rPr>
          <w:rFonts w:ascii="Aptos" w:hAnsi="Aptos" w:cs="Times New Roman"/>
          <w:bCs/>
          <w:sz w:val="24"/>
          <w:szCs w:val="24"/>
        </w:rPr>
        <w:t>Danny Gillins</w:t>
      </w:r>
      <w:r w:rsidRPr="00F37448">
        <w:rPr>
          <w:rFonts w:ascii="Aptos" w:hAnsi="Aptos" w:cs="Times New Roman"/>
          <w:bCs/>
          <w:sz w:val="24"/>
          <w:szCs w:val="24"/>
        </w:rPr>
        <w:tab/>
      </w:r>
      <w:r w:rsidR="00C12900" w:rsidRPr="00F37448">
        <w:rPr>
          <w:rFonts w:ascii="Aptos" w:hAnsi="Aptos" w:cs="Times New Roman"/>
          <w:bCs/>
          <w:sz w:val="24"/>
          <w:szCs w:val="24"/>
        </w:rPr>
        <w:tab/>
      </w:r>
    </w:p>
    <w:p w14:paraId="20076D19" w14:textId="25E1AFF8" w:rsidR="00D14921" w:rsidRPr="00F37448" w:rsidRDefault="00D14921" w:rsidP="00D14921">
      <w:pPr>
        <w:ind w:left="720"/>
        <w:jc w:val="both"/>
        <w:rPr>
          <w:rFonts w:ascii="Aptos" w:hAnsi="Aptos" w:cs="Times New Roman"/>
          <w:bCs/>
          <w:sz w:val="24"/>
          <w:szCs w:val="24"/>
        </w:rPr>
        <w:sectPr w:rsidR="00D14921" w:rsidRPr="00F37448" w:rsidSect="00A85CE8">
          <w:type w:val="continuous"/>
          <w:pgSz w:w="12240" w:h="15840"/>
          <w:pgMar w:top="1152" w:right="1008" w:bottom="1440" w:left="720" w:header="720" w:footer="720" w:gutter="0"/>
          <w:cols w:num="3" w:space="234"/>
          <w:docGrid w:linePitch="360"/>
        </w:sectPr>
      </w:pPr>
      <w:r w:rsidRPr="00F37448">
        <w:rPr>
          <w:rFonts w:ascii="Aptos" w:hAnsi="Aptos" w:cs="Times New Roman"/>
          <w:bCs/>
          <w:sz w:val="24"/>
          <w:szCs w:val="24"/>
        </w:rPr>
        <w:t>Lynn Terras</w:t>
      </w:r>
      <w:r w:rsidR="00CF0F81" w:rsidRPr="00F37448">
        <w:rPr>
          <w:rFonts w:ascii="Aptos" w:hAnsi="Aptos" w:cs="Times New Roman"/>
          <w:bCs/>
          <w:sz w:val="24"/>
          <w:szCs w:val="24"/>
        </w:rPr>
        <w:tab/>
      </w:r>
      <w:r w:rsidR="00CF0F81" w:rsidRPr="00F37448">
        <w:rPr>
          <w:rFonts w:ascii="Aptos" w:hAnsi="Aptos" w:cs="Times New Roman"/>
          <w:bCs/>
          <w:sz w:val="24"/>
          <w:szCs w:val="24"/>
        </w:rPr>
        <w:tab/>
      </w:r>
      <w:r w:rsidR="00CF0F81" w:rsidRPr="00F37448">
        <w:rPr>
          <w:rFonts w:ascii="Aptos" w:hAnsi="Aptos" w:cs="Times New Roman"/>
          <w:bCs/>
          <w:sz w:val="24"/>
          <w:szCs w:val="24"/>
        </w:rPr>
        <w:tab/>
      </w:r>
    </w:p>
    <w:p w14:paraId="4A3F2760" w14:textId="3AC4E37A" w:rsidR="00176702" w:rsidRPr="00F37448" w:rsidRDefault="00176702" w:rsidP="00DD7585">
      <w:pPr>
        <w:ind w:left="720"/>
        <w:jc w:val="both"/>
        <w:rPr>
          <w:rFonts w:ascii="Aptos" w:hAnsi="Aptos" w:cs="Times New Roman"/>
          <w:bCs/>
          <w:sz w:val="24"/>
          <w:szCs w:val="24"/>
        </w:rPr>
      </w:pPr>
    </w:p>
    <w:p w14:paraId="2151F2F3" w14:textId="659D3AD5" w:rsidR="00BB3096" w:rsidRPr="00F37448" w:rsidRDefault="00BB3096" w:rsidP="00EF72F1">
      <w:pPr>
        <w:pStyle w:val="ListParagraph"/>
        <w:numPr>
          <w:ilvl w:val="0"/>
          <w:numId w:val="26"/>
        </w:numPr>
        <w:jc w:val="both"/>
        <w:rPr>
          <w:rFonts w:ascii="Aptos" w:hAnsi="Aptos" w:cs="Arial"/>
          <w:bCs/>
          <w:sz w:val="24"/>
          <w:szCs w:val="24"/>
        </w:rPr>
      </w:pPr>
      <w:r w:rsidRPr="00F37448">
        <w:rPr>
          <w:rFonts w:ascii="Aptos" w:hAnsi="Aptos" w:cs="Arial"/>
          <w:bCs/>
          <w:sz w:val="24"/>
          <w:szCs w:val="24"/>
        </w:rPr>
        <w:t>Public Comment</w:t>
      </w:r>
      <w:r w:rsidR="006B6234" w:rsidRPr="00F37448">
        <w:rPr>
          <w:rFonts w:ascii="Aptos" w:hAnsi="Aptos" w:cs="Arial"/>
          <w:bCs/>
          <w:sz w:val="24"/>
          <w:szCs w:val="24"/>
        </w:rPr>
        <w:t xml:space="preserve">.  </w:t>
      </w:r>
      <w:r w:rsidRPr="00F37448">
        <w:rPr>
          <w:rFonts w:ascii="Aptos" w:hAnsi="Aptos" w:cs="Arial"/>
          <w:bCs/>
          <w:sz w:val="24"/>
          <w:szCs w:val="24"/>
        </w:rPr>
        <w:t xml:space="preserve"> </w:t>
      </w:r>
      <w:r w:rsidR="006B6234" w:rsidRPr="00F37448">
        <w:rPr>
          <w:rFonts w:ascii="Aptos" w:hAnsi="Aptos" w:cs="Arial"/>
          <w:bCs/>
          <w:i/>
          <w:sz w:val="24"/>
          <w:szCs w:val="24"/>
        </w:rPr>
        <w:t xml:space="preserve">Pursuant to NRS 241 this time is devoted to comments by the </w:t>
      </w:r>
      <w:proofErr w:type="gramStart"/>
      <w:r w:rsidR="006B6234" w:rsidRPr="00F37448">
        <w:rPr>
          <w:rFonts w:ascii="Aptos" w:hAnsi="Aptos" w:cs="Arial"/>
          <w:bCs/>
          <w:i/>
          <w:sz w:val="24"/>
          <w:szCs w:val="24"/>
        </w:rPr>
        <w:t>general public</w:t>
      </w:r>
      <w:proofErr w:type="gramEnd"/>
      <w:r w:rsidR="006B6234" w:rsidRPr="00F37448">
        <w:rPr>
          <w:rFonts w:ascii="Aptos" w:hAnsi="Aptos" w:cs="Arial"/>
          <w:bCs/>
          <w:i/>
          <w:sz w:val="24"/>
          <w:szCs w:val="24"/>
        </w:rPr>
        <w:t>, if any, and discussion of those comments. No action may be taken upon a matter raised under this item on the agenda until the matter itself has been specifically included on a successive agenda and identified to be an action item</w:t>
      </w:r>
      <w:r w:rsidRPr="00F37448">
        <w:rPr>
          <w:rFonts w:ascii="Aptos" w:hAnsi="Aptos" w:cs="Arial"/>
          <w:bCs/>
          <w:i/>
          <w:sz w:val="24"/>
          <w:szCs w:val="24"/>
        </w:rPr>
        <w:t xml:space="preserve">.  </w:t>
      </w:r>
      <w:r w:rsidRPr="00F37448">
        <w:rPr>
          <w:rFonts w:ascii="Aptos" w:hAnsi="Aptos" w:cs="Arial"/>
          <w:bCs/>
          <w:i/>
          <w:caps/>
          <w:sz w:val="24"/>
          <w:szCs w:val="24"/>
        </w:rPr>
        <w:t xml:space="preserve"> </w:t>
      </w:r>
      <w:bookmarkStart w:id="2" w:name="_Hlk111209983"/>
      <w:bookmarkStart w:id="3" w:name="_Hlk59612448"/>
      <w:r w:rsidR="000806DD" w:rsidRPr="00F37448">
        <w:rPr>
          <w:rFonts w:ascii="Aptos" w:hAnsi="Aptos" w:cs="Arial"/>
          <w:bCs/>
          <w:caps/>
          <w:sz w:val="24"/>
          <w:szCs w:val="24"/>
        </w:rPr>
        <w:t>action will not be taken</w:t>
      </w:r>
      <w:bookmarkEnd w:id="2"/>
    </w:p>
    <w:p w14:paraId="238A2754" w14:textId="77777777" w:rsidR="00A72553" w:rsidRPr="00F37448" w:rsidRDefault="00A72553" w:rsidP="00EF72F1">
      <w:pPr>
        <w:pStyle w:val="ListParagraph"/>
        <w:rPr>
          <w:rFonts w:ascii="Aptos" w:hAnsi="Aptos" w:cs="Arial"/>
          <w:bCs/>
          <w:sz w:val="24"/>
          <w:szCs w:val="24"/>
        </w:rPr>
      </w:pPr>
      <w:bookmarkStart w:id="4" w:name="_Hlk60045738"/>
      <w:bookmarkEnd w:id="3"/>
    </w:p>
    <w:p w14:paraId="7B91D7DE" w14:textId="1A705777" w:rsidR="00BB3096" w:rsidRPr="00F37448" w:rsidRDefault="00307F6B" w:rsidP="00EF72F1">
      <w:pPr>
        <w:numPr>
          <w:ilvl w:val="0"/>
          <w:numId w:val="26"/>
        </w:numPr>
        <w:contextualSpacing/>
        <w:jc w:val="both"/>
        <w:rPr>
          <w:rFonts w:ascii="Aptos" w:hAnsi="Aptos" w:cs="Arial"/>
          <w:bCs/>
          <w:sz w:val="24"/>
          <w:szCs w:val="24"/>
        </w:rPr>
      </w:pPr>
      <w:proofErr w:type="gramStart"/>
      <w:r w:rsidRPr="00F37448">
        <w:rPr>
          <w:rFonts w:ascii="Aptos" w:hAnsi="Aptos" w:cs="Arial"/>
          <w:bCs/>
          <w:sz w:val="24"/>
          <w:szCs w:val="24"/>
        </w:rPr>
        <w:t>Possible a</w:t>
      </w:r>
      <w:r w:rsidR="00BB3096" w:rsidRPr="00F37448">
        <w:rPr>
          <w:rFonts w:ascii="Aptos" w:hAnsi="Aptos" w:cs="Arial"/>
          <w:bCs/>
          <w:sz w:val="24"/>
          <w:szCs w:val="24"/>
        </w:rPr>
        <w:t xml:space="preserve">pproval of </w:t>
      </w:r>
      <w:r w:rsidR="00F70B15" w:rsidRPr="00F37448">
        <w:rPr>
          <w:rFonts w:ascii="Aptos" w:hAnsi="Aptos" w:cs="Arial"/>
          <w:bCs/>
          <w:sz w:val="24"/>
          <w:szCs w:val="24"/>
        </w:rPr>
        <w:t xml:space="preserve">the </w:t>
      </w:r>
      <w:bookmarkStart w:id="5" w:name="_Hlk190174923"/>
      <w:r w:rsidR="00F609AA">
        <w:rPr>
          <w:rFonts w:ascii="Aptos" w:hAnsi="Aptos" w:cs="Arial"/>
          <w:bCs/>
          <w:sz w:val="24"/>
          <w:szCs w:val="24"/>
        </w:rPr>
        <w:t>May</w:t>
      </w:r>
      <w:proofErr w:type="gramEnd"/>
      <w:r w:rsidR="00F609AA">
        <w:rPr>
          <w:rFonts w:ascii="Aptos" w:hAnsi="Aptos" w:cs="Arial"/>
          <w:bCs/>
          <w:sz w:val="24"/>
          <w:szCs w:val="24"/>
        </w:rPr>
        <w:t xml:space="preserve"> 1</w:t>
      </w:r>
      <w:r w:rsidR="00663A2B" w:rsidRPr="00F37448">
        <w:rPr>
          <w:rFonts w:ascii="Aptos" w:hAnsi="Aptos" w:cs="Arial"/>
          <w:bCs/>
          <w:sz w:val="24"/>
          <w:szCs w:val="24"/>
        </w:rPr>
        <w:t>, 2025</w:t>
      </w:r>
      <w:bookmarkEnd w:id="5"/>
      <w:r w:rsidRPr="00F37448">
        <w:rPr>
          <w:rFonts w:ascii="Aptos" w:hAnsi="Aptos" w:cs="Arial"/>
          <w:bCs/>
          <w:sz w:val="24"/>
          <w:szCs w:val="24"/>
        </w:rPr>
        <w:t xml:space="preserve">, </w:t>
      </w:r>
      <w:r w:rsidR="00BB3096" w:rsidRPr="00F37448">
        <w:rPr>
          <w:rFonts w:ascii="Aptos" w:hAnsi="Aptos" w:cs="Arial"/>
          <w:bCs/>
          <w:sz w:val="24"/>
          <w:szCs w:val="24"/>
        </w:rPr>
        <w:t xml:space="preserve">Minutes.  </w:t>
      </w:r>
      <w:bookmarkStart w:id="6" w:name="_Hlk59611925"/>
      <w:r w:rsidR="005D6DC0" w:rsidRPr="00F37448">
        <w:rPr>
          <w:rFonts w:ascii="Aptos" w:hAnsi="Aptos" w:cs="Arial"/>
          <w:bCs/>
          <w:sz w:val="24"/>
          <w:szCs w:val="24"/>
        </w:rPr>
        <w:t xml:space="preserve">FOR </w:t>
      </w:r>
      <w:r w:rsidR="00BB3096" w:rsidRPr="00F37448">
        <w:rPr>
          <w:rFonts w:ascii="Aptos" w:hAnsi="Aptos" w:cs="Arial"/>
          <w:bCs/>
          <w:sz w:val="24"/>
          <w:szCs w:val="24"/>
        </w:rPr>
        <w:t>POSSIBLE ACTION</w:t>
      </w:r>
      <w:bookmarkEnd w:id="6"/>
    </w:p>
    <w:p w14:paraId="251366F9" w14:textId="77777777" w:rsidR="00BB3096" w:rsidRPr="00F37448" w:rsidRDefault="00BB3096" w:rsidP="00EF72F1">
      <w:pPr>
        <w:ind w:left="720"/>
        <w:contextualSpacing/>
        <w:jc w:val="both"/>
        <w:rPr>
          <w:rFonts w:ascii="Aptos" w:hAnsi="Aptos" w:cs="Arial"/>
          <w:bCs/>
          <w:sz w:val="24"/>
          <w:szCs w:val="24"/>
        </w:rPr>
      </w:pPr>
      <w:r w:rsidRPr="00F37448">
        <w:rPr>
          <w:rFonts w:ascii="Aptos" w:hAnsi="Aptos" w:cs="Arial"/>
          <w:bCs/>
          <w:sz w:val="24"/>
          <w:szCs w:val="24"/>
        </w:rPr>
        <w:tab/>
      </w:r>
      <w:r w:rsidRPr="00F37448">
        <w:rPr>
          <w:rFonts w:ascii="Aptos" w:hAnsi="Aptos" w:cs="Arial"/>
          <w:bCs/>
          <w:sz w:val="24"/>
          <w:szCs w:val="24"/>
        </w:rPr>
        <w:tab/>
      </w:r>
      <w:r w:rsidRPr="00F37448">
        <w:rPr>
          <w:rFonts w:ascii="Aptos" w:hAnsi="Aptos" w:cs="Arial"/>
          <w:bCs/>
          <w:sz w:val="24"/>
          <w:szCs w:val="24"/>
        </w:rPr>
        <w:tab/>
      </w:r>
      <w:r w:rsidRPr="00F37448">
        <w:rPr>
          <w:rFonts w:ascii="Aptos" w:hAnsi="Aptos" w:cs="Arial"/>
          <w:bCs/>
          <w:sz w:val="24"/>
          <w:szCs w:val="24"/>
        </w:rPr>
        <w:tab/>
      </w:r>
    </w:p>
    <w:p w14:paraId="746213BA" w14:textId="6BE848CB" w:rsidR="00BB3096" w:rsidRPr="00A641C6" w:rsidRDefault="00BB3096" w:rsidP="00EF72F1">
      <w:pPr>
        <w:ind w:left="720"/>
        <w:jc w:val="both"/>
        <w:rPr>
          <w:rFonts w:ascii="Aptos" w:hAnsi="Aptos" w:cs="Arial"/>
          <w:bCs/>
          <w:sz w:val="24"/>
          <w:szCs w:val="24"/>
        </w:rPr>
      </w:pPr>
      <w:r w:rsidRPr="00A641C6">
        <w:rPr>
          <w:rFonts w:ascii="Aptos" w:hAnsi="Aptos" w:cs="Arial"/>
          <w:bCs/>
          <w:sz w:val="24"/>
          <w:szCs w:val="24"/>
        </w:rPr>
        <w:t xml:space="preserve">GBC Foundation Finance Committee Members will review, recommend changes, and/or approve the minutes of the GBCF Finance Committee </w:t>
      </w:r>
      <w:r w:rsidR="006136BE" w:rsidRPr="00A641C6">
        <w:rPr>
          <w:rFonts w:ascii="Aptos" w:hAnsi="Aptos" w:cs="Arial"/>
          <w:bCs/>
          <w:sz w:val="24"/>
          <w:szCs w:val="24"/>
        </w:rPr>
        <w:t>m</w:t>
      </w:r>
      <w:r w:rsidRPr="00A641C6">
        <w:rPr>
          <w:rFonts w:ascii="Aptos" w:hAnsi="Aptos" w:cs="Arial"/>
          <w:bCs/>
          <w:sz w:val="24"/>
          <w:szCs w:val="24"/>
        </w:rPr>
        <w:t xml:space="preserve">eeting on </w:t>
      </w:r>
      <w:r w:rsidR="00F609AA">
        <w:rPr>
          <w:rFonts w:ascii="Aptos" w:hAnsi="Aptos" w:cs="Arial"/>
          <w:bCs/>
          <w:sz w:val="24"/>
          <w:szCs w:val="24"/>
        </w:rPr>
        <w:t>May</w:t>
      </w:r>
      <w:r w:rsidR="0047184F">
        <w:rPr>
          <w:rFonts w:ascii="Aptos" w:hAnsi="Aptos" w:cs="Arial"/>
          <w:bCs/>
          <w:sz w:val="24"/>
          <w:szCs w:val="24"/>
        </w:rPr>
        <w:t xml:space="preserve"> </w:t>
      </w:r>
      <w:r w:rsidR="00F609AA">
        <w:rPr>
          <w:rFonts w:ascii="Aptos" w:hAnsi="Aptos" w:cs="Arial"/>
          <w:bCs/>
          <w:sz w:val="24"/>
          <w:szCs w:val="24"/>
        </w:rPr>
        <w:t>1</w:t>
      </w:r>
      <w:r w:rsidR="00663A2B" w:rsidRPr="00A641C6">
        <w:rPr>
          <w:rFonts w:ascii="Aptos" w:hAnsi="Aptos" w:cs="Arial"/>
          <w:bCs/>
          <w:sz w:val="24"/>
          <w:szCs w:val="24"/>
        </w:rPr>
        <w:t>, 2025</w:t>
      </w:r>
      <w:r w:rsidR="00D71D25" w:rsidRPr="00A641C6">
        <w:rPr>
          <w:rFonts w:ascii="Aptos" w:hAnsi="Aptos" w:cs="Arial"/>
          <w:bCs/>
          <w:sz w:val="24"/>
          <w:szCs w:val="24"/>
        </w:rPr>
        <w:t xml:space="preserve">, </w:t>
      </w:r>
      <w:r w:rsidR="00315795" w:rsidRPr="00A641C6">
        <w:rPr>
          <w:rFonts w:ascii="Aptos" w:hAnsi="Aptos" w:cs="Arial"/>
          <w:bCs/>
          <w:sz w:val="24"/>
          <w:szCs w:val="24"/>
        </w:rPr>
        <w:t>minutes</w:t>
      </w:r>
      <w:r w:rsidRPr="00A641C6">
        <w:rPr>
          <w:rFonts w:ascii="Aptos" w:hAnsi="Aptos" w:cs="Arial"/>
          <w:bCs/>
          <w:sz w:val="24"/>
          <w:szCs w:val="24"/>
        </w:rPr>
        <w:t xml:space="preserve">.  </w:t>
      </w:r>
    </w:p>
    <w:p w14:paraId="708B545B" w14:textId="1C6A0B6C" w:rsidR="001D27CC" w:rsidRPr="00A641C6" w:rsidRDefault="00867362" w:rsidP="00EF72F1">
      <w:pPr>
        <w:ind w:left="720"/>
        <w:contextualSpacing/>
        <w:jc w:val="both"/>
        <w:rPr>
          <w:rFonts w:ascii="Aptos" w:hAnsi="Aptos" w:cs="Arial"/>
          <w:bCs/>
          <w:i/>
          <w:iCs/>
          <w:sz w:val="24"/>
          <w:szCs w:val="24"/>
        </w:rPr>
      </w:pPr>
      <w:bookmarkStart w:id="7" w:name="_Hlk148082252"/>
      <w:bookmarkStart w:id="8" w:name="_Hlk80085154"/>
      <w:bookmarkStart w:id="9" w:name="_Hlk111206961"/>
      <w:r w:rsidRPr="00A641C6">
        <w:rPr>
          <w:rFonts w:ascii="Aptos" w:hAnsi="Aptos" w:cs="Arial"/>
          <w:bCs/>
          <w:i/>
          <w:iCs/>
          <w:sz w:val="24"/>
          <w:szCs w:val="24"/>
        </w:rPr>
        <w:t xml:space="preserve">ESTIMATED TIME: </w:t>
      </w:r>
      <w:r w:rsidR="00753166" w:rsidRPr="00A641C6">
        <w:rPr>
          <w:rFonts w:ascii="Aptos" w:hAnsi="Aptos" w:cs="Arial"/>
          <w:bCs/>
          <w:i/>
          <w:iCs/>
          <w:sz w:val="24"/>
          <w:szCs w:val="24"/>
        </w:rPr>
        <w:t>2</w:t>
      </w:r>
      <w:r w:rsidRPr="00A641C6">
        <w:rPr>
          <w:rFonts w:ascii="Aptos" w:hAnsi="Aptos" w:cs="Arial"/>
          <w:bCs/>
          <w:i/>
          <w:iCs/>
          <w:sz w:val="24"/>
          <w:szCs w:val="24"/>
        </w:rPr>
        <w:t xml:space="preserve"> mins</w:t>
      </w:r>
      <w:bookmarkEnd w:id="4"/>
    </w:p>
    <w:bookmarkEnd w:id="7"/>
    <w:bookmarkEnd w:id="8"/>
    <w:bookmarkEnd w:id="9"/>
    <w:p w14:paraId="4DA951B1" w14:textId="77777777" w:rsidR="00DB0B5F" w:rsidRPr="00A641C6" w:rsidRDefault="00DB0B5F" w:rsidP="00DB0B5F">
      <w:pPr>
        <w:pStyle w:val="ListParagraph"/>
        <w:jc w:val="both"/>
        <w:rPr>
          <w:rFonts w:ascii="Aptos" w:hAnsi="Aptos" w:cs="Times New Roman"/>
          <w:bCs/>
          <w:sz w:val="24"/>
          <w:szCs w:val="24"/>
        </w:rPr>
      </w:pPr>
    </w:p>
    <w:p w14:paraId="0F580323" w14:textId="107C0AFD" w:rsidR="000D2C89" w:rsidRPr="00A641C6" w:rsidRDefault="000D2C89" w:rsidP="000D2C89">
      <w:pPr>
        <w:numPr>
          <w:ilvl w:val="0"/>
          <w:numId w:val="26"/>
        </w:numPr>
        <w:contextualSpacing/>
        <w:jc w:val="both"/>
        <w:rPr>
          <w:rFonts w:ascii="Aptos" w:hAnsi="Aptos" w:cs="Arial"/>
          <w:bCs/>
          <w:sz w:val="24"/>
          <w:szCs w:val="24"/>
        </w:rPr>
      </w:pPr>
      <w:bookmarkStart w:id="10" w:name="_Hlk148086334"/>
      <w:r w:rsidRPr="00A641C6">
        <w:rPr>
          <w:rFonts w:ascii="Aptos" w:hAnsi="Aptos" w:cs="Arial"/>
          <w:bCs/>
          <w:sz w:val="24"/>
          <w:szCs w:val="24"/>
        </w:rPr>
        <w:t xml:space="preserve">Review, </w:t>
      </w:r>
      <w:bookmarkStart w:id="11" w:name="_Hlk148086417"/>
      <w:r w:rsidRPr="00A641C6">
        <w:rPr>
          <w:rFonts w:ascii="Aptos" w:hAnsi="Aptos" w:cs="Arial"/>
          <w:bCs/>
          <w:sz w:val="24"/>
          <w:szCs w:val="24"/>
        </w:rPr>
        <w:t xml:space="preserve">consideration, and possible acceptance of the </w:t>
      </w:r>
      <w:r>
        <w:rPr>
          <w:rFonts w:ascii="Aptos" w:hAnsi="Aptos" w:cs="Arial"/>
          <w:bCs/>
          <w:sz w:val="24"/>
          <w:szCs w:val="24"/>
        </w:rPr>
        <w:t xml:space="preserve">FY25 </w:t>
      </w:r>
      <w:r w:rsidRPr="00A641C6">
        <w:rPr>
          <w:rFonts w:ascii="Aptos" w:hAnsi="Aptos" w:cs="Arial"/>
          <w:bCs/>
          <w:sz w:val="24"/>
          <w:szCs w:val="24"/>
        </w:rPr>
        <w:t>990 which was filed by HRC P.C., and matters related thereto.  FOR POSSIBLE ACTION</w:t>
      </w:r>
    </w:p>
    <w:p w14:paraId="3E7D0884" w14:textId="77777777" w:rsidR="000D2C89" w:rsidRPr="00A641C6" w:rsidRDefault="000D2C89" w:rsidP="000D2C89">
      <w:pPr>
        <w:ind w:left="720"/>
        <w:contextualSpacing/>
        <w:jc w:val="both"/>
        <w:rPr>
          <w:rFonts w:ascii="Aptos" w:hAnsi="Aptos" w:cs="Arial"/>
          <w:bCs/>
          <w:sz w:val="24"/>
          <w:szCs w:val="24"/>
        </w:rPr>
      </w:pPr>
    </w:p>
    <w:p w14:paraId="5DBC8FA3" w14:textId="77777777" w:rsidR="000D2C89" w:rsidRPr="00A641C6" w:rsidRDefault="000D2C89" w:rsidP="000D2C89">
      <w:pPr>
        <w:ind w:left="720"/>
        <w:contextualSpacing/>
        <w:jc w:val="both"/>
        <w:rPr>
          <w:rFonts w:ascii="Aptos" w:hAnsi="Aptos" w:cs="Arial"/>
          <w:bCs/>
          <w:sz w:val="24"/>
          <w:szCs w:val="24"/>
        </w:rPr>
      </w:pPr>
      <w:r w:rsidRPr="00A641C6">
        <w:rPr>
          <w:rFonts w:ascii="Aptos" w:hAnsi="Aptos" w:cs="Arial"/>
          <w:bCs/>
          <w:sz w:val="24"/>
          <w:szCs w:val="24"/>
        </w:rPr>
        <w:t>Provided in the packet is the 990 Form that was submitted to the Internal Revenue Service by HRC P.C.</w:t>
      </w:r>
    </w:p>
    <w:bookmarkEnd w:id="10"/>
    <w:bookmarkEnd w:id="11"/>
    <w:p w14:paraId="57E3543E" w14:textId="5D7C9A11" w:rsidR="000D2C89" w:rsidRPr="00B54BE8" w:rsidRDefault="000D2C89" w:rsidP="000D2C89">
      <w:pPr>
        <w:numPr>
          <w:ilvl w:val="0"/>
          <w:numId w:val="26"/>
        </w:numPr>
        <w:contextualSpacing/>
        <w:jc w:val="both"/>
        <w:rPr>
          <w:rFonts w:ascii="Aptos" w:hAnsi="Aptos" w:cs="Arial"/>
          <w:bCs/>
          <w:sz w:val="24"/>
          <w:szCs w:val="24"/>
        </w:rPr>
      </w:pPr>
      <w:r w:rsidRPr="00B54BE8">
        <w:rPr>
          <w:rFonts w:ascii="Aptos" w:hAnsi="Aptos" w:cs="Arial"/>
          <w:bCs/>
          <w:sz w:val="24"/>
          <w:szCs w:val="24"/>
        </w:rPr>
        <w:lastRenderedPageBreak/>
        <w:t xml:space="preserve">Review, discussion, and possible approval of a </w:t>
      </w:r>
      <w:r w:rsidR="00F609AA">
        <w:rPr>
          <w:rFonts w:ascii="Aptos" w:hAnsi="Aptos" w:cs="Arial"/>
          <w:bCs/>
          <w:sz w:val="24"/>
          <w:szCs w:val="24"/>
        </w:rPr>
        <w:t>draft</w:t>
      </w:r>
      <w:r w:rsidRPr="00B54BE8">
        <w:rPr>
          <w:rFonts w:ascii="Aptos" w:hAnsi="Aptos" w:cs="Arial"/>
          <w:bCs/>
          <w:sz w:val="24"/>
          <w:szCs w:val="24"/>
        </w:rPr>
        <w:t xml:space="preserve"> budget for FY2</w:t>
      </w:r>
      <w:r>
        <w:rPr>
          <w:rFonts w:ascii="Aptos" w:hAnsi="Aptos" w:cs="Arial"/>
          <w:bCs/>
          <w:sz w:val="24"/>
          <w:szCs w:val="24"/>
        </w:rPr>
        <w:t>6</w:t>
      </w:r>
      <w:r w:rsidRPr="00B54BE8">
        <w:rPr>
          <w:rFonts w:ascii="Aptos" w:hAnsi="Aptos" w:cs="Arial"/>
          <w:bCs/>
          <w:sz w:val="24"/>
          <w:szCs w:val="24"/>
        </w:rPr>
        <w:t xml:space="preserve"> for the GBC Foundation, and matters related thereto.  </w:t>
      </w:r>
      <w:r w:rsidRPr="00B54BE8">
        <w:rPr>
          <w:rFonts w:ascii="Aptos" w:hAnsi="Aptos" w:cs="Arial"/>
          <w:bCs/>
          <w:caps/>
          <w:sz w:val="24"/>
          <w:szCs w:val="24"/>
        </w:rPr>
        <w:t>FOR POSSIBLE ACTION</w:t>
      </w:r>
    </w:p>
    <w:p w14:paraId="4723B806" w14:textId="77777777" w:rsidR="000D2C89" w:rsidRPr="00B54BE8" w:rsidRDefault="000D2C89" w:rsidP="000D2C89">
      <w:pPr>
        <w:pStyle w:val="ListParagraph"/>
        <w:rPr>
          <w:rFonts w:ascii="Aptos" w:hAnsi="Aptos" w:cs="Arial"/>
          <w:bCs/>
          <w:sz w:val="24"/>
          <w:szCs w:val="24"/>
        </w:rPr>
      </w:pPr>
    </w:p>
    <w:p w14:paraId="40578E6E" w14:textId="165C14C0" w:rsidR="000D2C89" w:rsidRPr="00B54BE8" w:rsidRDefault="000D2C89" w:rsidP="000D2C89">
      <w:pPr>
        <w:ind w:left="720"/>
        <w:contextualSpacing/>
        <w:jc w:val="both"/>
        <w:rPr>
          <w:rFonts w:ascii="Aptos" w:hAnsi="Aptos" w:cs="Arial"/>
          <w:bCs/>
          <w:sz w:val="24"/>
          <w:szCs w:val="24"/>
        </w:rPr>
      </w:pPr>
      <w:r w:rsidRPr="00B54BE8">
        <w:rPr>
          <w:rFonts w:ascii="Aptos" w:hAnsi="Aptos" w:cs="Arial"/>
          <w:bCs/>
          <w:sz w:val="24"/>
          <w:szCs w:val="24"/>
        </w:rPr>
        <w:t xml:space="preserve">The packet you have received contains </w:t>
      </w:r>
      <w:r w:rsidR="00F609AA">
        <w:rPr>
          <w:rFonts w:ascii="Aptos" w:hAnsi="Aptos" w:cs="Arial"/>
          <w:bCs/>
          <w:sz w:val="24"/>
          <w:szCs w:val="24"/>
        </w:rPr>
        <w:t>a draft</w:t>
      </w:r>
      <w:r w:rsidRPr="00B54BE8">
        <w:rPr>
          <w:rFonts w:ascii="Aptos" w:hAnsi="Aptos" w:cs="Arial"/>
          <w:bCs/>
          <w:sz w:val="24"/>
          <w:szCs w:val="24"/>
        </w:rPr>
        <w:t xml:space="preserve"> budget for FY2</w:t>
      </w:r>
      <w:r>
        <w:rPr>
          <w:rFonts w:ascii="Aptos" w:hAnsi="Aptos" w:cs="Arial"/>
          <w:bCs/>
          <w:sz w:val="24"/>
          <w:szCs w:val="24"/>
        </w:rPr>
        <w:t>6</w:t>
      </w:r>
      <w:r w:rsidRPr="00B54BE8">
        <w:rPr>
          <w:rFonts w:ascii="Aptos" w:hAnsi="Aptos" w:cs="Arial"/>
          <w:bCs/>
          <w:sz w:val="24"/>
          <w:szCs w:val="24"/>
        </w:rPr>
        <w:t xml:space="preserve">. </w:t>
      </w:r>
    </w:p>
    <w:p w14:paraId="79FFDA0A" w14:textId="77777777" w:rsidR="000D2C89" w:rsidRPr="00B54BE8" w:rsidRDefault="000D2C89" w:rsidP="000D2C89">
      <w:pPr>
        <w:ind w:left="720"/>
        <w:contextualSpacing/>
        <w:jc w:val="both"/>
        <w:rPr>
          <w:rFonts w:ascii="Aptos" w:hAnsi="Aptos" w:cs="Arial"/>
          <w:bCs/>
          <w:sz w:val="24"/>
          <w:szCs w:val="24"/>
        </w:rPr>
      </w:pPr>
    </w:p>
    <w:p w14:paraId="689E01D1" w14:textId="77777777" w:rsidR="000D2C89" w:rsidRDefault="000D2C89" w:rsidP="000D2C89">
      <w:pPr>
        <w:tabs>
          <w:tab w:val="left" w:pos="7290"/>
          <w:tab w:val="left" w:pos="7380"/>
          <w:tab w:val="left" w:pos="7560"/>
          <w:tab w:val="left" w:pos="7650"/>
          <w:tab w:val="left" w:pos="8010"/>
        </w:tabs>
        <w:ind w:left="720"/>
        <w:jc w:val="both"/>
        <w:rPr>
          <w:rFonts w:ascii="Aptos" w:eastAsia="Times New Roman" w:hAnsi="Aptos" w:cs="Times New Roman"/>
          <w:bCs/>
          <w:i/>
          <w:iCs/>
          <w:sz w:val="24"/>
          <w:szCs w:val="24"/>
        </w:rPr>
      </w:pPr>
      <w:r w:rsidRPr="00B54BE8">
        <w:rPr>
          <w:rFonts w:ascii="Aptos" w:eastAsia="Times New Roman" w:hAnsi="Aptos" w:cs="Times New Roman"/>
          <w:bCs/>
          <w:i/>
          <w:iCs/>
          <w:sz w:val="24"/>
          <w:szCs w:val="24"/>
        </w:rPr>
        <w:t>ESTIMATED TIME: 10 mins</w:t>
      </w:r>
    </w:p>
    <w:p w14:paraId="35893BE1" w14:textId="77777777" w:rsidR="002D43C2" w:rsidRPr="00B54BE8" w:rsidRDefault="002D43C2" w:rsidP="000D2C89">
      <w:pPr>
        <w:tabs>
          <w:tab w:val="left" w:pos="7290"/>
          <w:tab w:val="left" w:pos="7380"/>
          <w:tab w:val="left" w:pos="7560"/>
          <w:tab w:val="left" w:pos="7650"/>
          <w:tab w:val="left" w:pos="8010"/>
        </w:tabs>
        <w:ind w:left="720"/>
        <w:jc w:val="both"/>
        <w:rPr>
          <w:rFonts w:ascii="Aptos" w:eastAsia="Times New Roman" w:hAnsi="Aptos" w:cs="Times New Roman"/>
          <w:bCs/>
          <w:sz w:val="24"/>
          <w:szCs w:val="24"/>
        </w:rPr>
      </w:pPr>
    </w:p>
    <w:p w14:paraId="6353574C" w14:textId="21E862C0" w:rsidR="002D43C2" w:rsidRPr="002D43C2" w:rsidRDefault="002D43C2" w:rsidP="002D43C2">
      <w:pPr>
        <w:pStyle w:val="ListParagraph"/>
        <w:numPr>
          <w:ilvl w:val="0"/>
          <w:numId w:val="26"/>
        </w:numPr>
        <w:jc w:val="both"/>
        <w:rPr>
          <w:rFonts w:ascii="Aptos" w:hAnsi="Aptos" w:cs="Times New Roman"/>
          <w:bCs/>
          <w:sz w:val="24"/>
          <w:szCs w:val="24"/>
        </w:rPr>
      </w:pPr>
      <w:r w:rsidRPr="002D43C2">
        <w:rPr>
          <w:rFonts w:ascii="Aptos" w:hAnsi="Aptos" w:cs="Times New Roman"/>
          <w:bCs/>
          <w:sz w:val="24"/>
          <w:szCs w:val="24"/>
        </w:rPr>
        <w:t xml:space="preserve">Review and possible acceptance </w:t>
      </w:r>
      <w:r w:rsidR="007F57BC">
        <w:rPr>
          <w:rFonts w:ascii="Aptos" w:hAnsi="Aptos" w:cs="Times New Roman"/>
          <w:bCs/>
          <w:sz w:val="24"/>
          <w:szCs w:val="24"/>
        </w:rPr>
        <w:t>of a gift from the Jarbidge Community Association establishing two (2) endowed scholarships,</w:t>
      </w:r>
      <w:r w:rsidRPr="002D43C2">
        <w:rPr>
          <w:rFonts w:ascii="Aptos" w:hAnsi="Aptos" w:cs="Times New Roman"/>
          <w:bCs/>
          <w:sz w:val="24"/>
          <w:szCs w:val="24"/>
        </w:rPr>
        <w:t xml:space="preserve"> and matters related thereto.  FOR POSSIBLE ACTION</w:t>
      </w:r>
    </w:p>
    <w:p w14:paraId="0F48DDB2" w14:textId="77777777" w:rsidR="002D43C2" w:rsidRPr="002D43C2" w:rsidRDefault="002D43C2" w:rsidP="007F57BC">
      <w:pPr>
        <w:pStyle w:val="ListParagraph"/>
        <w:jc w:val="both"/>
        <w:rPr>
          <w:rFonts w:ascii="Aptos" w:hAnsi="Aptos" w:cs="Times New Roman"/>
          <w:bCs/>
          <w:sz w:val="24"/>
          <w:szCs w:val="24"/>
        </w:rPr>
      </w:pPr>
    </w:p>
    <w:p w14:paraId="796DBC65" w14:textId="2177147A" w:rsidR="002D43C2" w:rsidRPr="002D43C2" w:rsidRDefault="00F609AA" w:rsidP="007F57BC">
      <w:pPr>
        <w:pStyle w:val="ListParagraph"/>
        <w:jc w:val="both"/>
        <w:rPr>
          <w:rFonts w:ascii="Aptos" w:hAnsi="Aptos" w:cs="Times New Roman"/>
          <w:bCs/>
          <w:sz w:val="24"/>
          <w:szCs w:val="24"/>
        </w:rPr>
      </w:pPr>
      <w:r>
        <w:rPr>
          <w:rFonts w:ascii="Aptos" w:hAnsi="Aptos" w:cs="Times New Roman"/>
          <w:bCs/>
          <w:sz w:val="24"/>
          <w:szCs w:val="24"/>
        </w:rPr>
        <w:t>The Foundation received a $50,000.00 donation from the Jarbidge Community Association to provide two (2) new endowed scholarships, which are included in the packet.</w:t>
      </w:r>
    </w:p>
    <w:p w14:paraId="1F3FCC38" w14:textId="69599D29" w:rsidR="000D2C89" w:rsidRPr="002D43C2" w:rsidRDefault="000D2C89" w:rsidP="002D43C2">
      <w:pPr>
        <w:jc w:val="both"/>
        <w:rPr>
          <w:rFonts w:ascii="Aptos" w:hAnsi="Aptos" w:cs="Times New Roman"/>
          <w:bCs/>
          <w:sz w:val="24"/>
          <w:szCs w:val="24"/>
        </w:rPr>
      </w:pPr>
    </w:p>
    <w:p w14:paraId="54ECFE3B" w14:textId="1D995ADF" w:rsidR="003C2076" w:rsidRPr="00F37448" w:rsidRDefault="009637FF" w:rsidP="00EF72F1">
      <w:pPr>
        <w:pStyle w:val="ListParagraph"/>
        <w:numPr>
          <w:ilvl w:val="0"/>
          <w:numId w:val="26"/>
        </w:numPr>
        <w:jc w:val="both"/>
        <w:rPr>
          <w:rFonts w:ascii="Aptos" w:hAnsi="Aptos" w:cs="Times New Roman"/>
          <w:bCs/>
          <w:sz w:val="24"/>
          <w:szCs w:val="24"/>
        </w:rPr>
      </w:pPr>
      <w:r w:rsidRPr="00F37448">
        <w:rPr>
          <w:rFonts w:ascii="Aptos" w:hAnsi="Aptos" w:cs="Times New Roman"/>
          <w:bCs/>
          <w:sz w:val="24"/>
          <w:szCs w:val="24"/>
        </w:rPr>
        <w:t>F</w:t>
      </w:r>
      <w:r w:rsidR="00232208" w:rsidRPr="00F37448">
        <w:rPr>
          <w:rFonts w:ascii="Aptos" w:hAnsi="Aptos" w:cs="Times New Roman"/>
          <w:bCs/>
          <w:sz w:val="24"/>
          <w:szCs w:val="24"/>
        </w:rPr>
        <w:t>inance &amp; Accounting</w:t>
      </w:r>
      <w:r w:rsidR="003C2076" w:rsidRPr="00F37448">
        <w:rPr>
          <w:rFonts w:ascii="Aptos" w:hAnsi="Aptos" w:cs="Times New Roman"/>
          <w:bCs/>
          <w:sz w:val="24"/>
          <w:szCs w:val="24"/>
        </w:rPr>
        <w:t xml:space="preserve"> Reports. </w:t>
      </w:r>
      <w:r w:rsidR="00232208" w:rsidRPr="00F37448">
        <w:rPr>
          <w:rFonts w:ascii="Aptos" w:hAnsi="Aptos" w:cs="Times New Roman"/>
          <w:bCs/>
          <w:sz w:val="24"/>
          <w:szCs w:val="24"/>
        </w:rPr>
        <w:t xml:space="preserve"> </w:t>
      </w:r>
      <w:bookmarkStart w:id="12" w:name="_Hlk70681840"/>
      <w:bookmarkStart w:id="13" w:name="_Hlk33020280"/>
      <w:r w:rsidR="003C2076" w:rsidRPr="00F37448">
        <w:rPr>
          <w:rFonts w:ascii="Aptos" w:hAnsi="Aptos" w:cs="Times New Roman"/>
          <w:bCs/>
          <w:sz w:val="24"/>
          <w:szCs w:val="24"/>
        </w:rPr>
        <w:t>FOR POSSIBLE ACTION</w:t>
      </w:r>
      <w:bookmarkEnd w:id="12"/>
    </w:p>
    <w:p w14:paraId="673D9D1D" w14:textId="59D2C6A5" w:rsidR="009637FF" w:rsidRPr="00F37448" w:rsidRDefault="00A31005" w:rsidP="00EF72F1">
      <w:pPr>
        <w:pStyle w:val="ListParagraph"/>
        <w:jc w:val="both"/>
        <w:rPr>
          <w:rFonts w:ascii="Aptos" w:hAnsi="Aptos" w:cs="Times New Roman"/>
          <w:bCs/>
          <w:sz w:val="24"/>
          <w:szCs w:val="24"/>
        </w:rPr>
      </w:pPr>
      <w:r w:rsidRPr="00F37448">
        <w:rPr>
          <w:rFonts w:ascii="Aptos" w:hAnsi="Aptos" w:cs="Times New Roman"/>
          <w:bCs/>
          <w:sz w:val="24"/>
          <w:szCs w:val="24"/>
        </w:rPr>
        <w:tab/>
      </w:r>
      <w:r w:rsidRPr="00F37448">
        <w:rPr>
          <w:rFonts w:ascii="Aptos" w:hAnsi="Aptos" w:cs="Times New Roman"/>
          <w:bCs/>
          <w:sz w:val="24"/>
          <w:szCs w:val="24"/>
        </w:rPr>
        <w:tab/>
      </w:r>
      <w:r w:rsidRPr="00F37448">
        <w:rPr>
          <w:rFonts w:ascii="Aptos" w:hAnsi="Aptos" w:cs="Times New Roman"/>
          <w:bCs/>
          <w:sz w:val="24"/>
          <w:szCs w:val="24"/>
        </w:rPr>
        <w:tab/>
      </w:r>
      <w:r w:rsidRPr="00F37448">
        <w:rPr>
          <w:rFonts w:ascii="Aptos" w:hAnsi="Aptos" w:cs="Times New Roman"/>
          <w:bCs/>
          <w:sz w:val="24"/>
          <w:szCs w:val="24"/>
        </w:rPr>
        <w:tab/>
      </w:r>
      <w:bookmarkEnd w:id="13"/>
    </w:p>
    <w:p w14:paraId="4BCC31F5" w14:textId="56A870A7" w:rsidR="00780150" w:rsidRPr="00F37448" w:rsidRDefault="00864E3D" w:rsidP="00EF72F1">
      <w:pPr>
        <w:pStyle w:val="ListParagraph"/>
        <w:numPr>
          <w:ilvl w:val="1"/>
          <w:numId w:val="26"/>
        </w:numPr>
        <w:ind w:left="1440" w:hanging="630"/>
        <w:jc w:val="both"/>
        <w:rPr>
          <w:rFonts w:ascii="Aptos" w:hAnsi="Aptos" w:cs="Times New Roman"/>
          <w:bCs/>
          <w:sz w:val="24"/>
          <w:szCs w:val="24"/>
        </w:rPr>
      </w:pPr>
      <w:r w:rsidRPr="00F37448">
        <w:rPr>
          <w:rFonts w:ascii="Aptos" w:hAnsi="Aptos" w:cs="Times New Roman"/>
          <w:bCs/>
          <w:sz w:val="24"/>
          <w:szCs w:val="24"/>
        </w:rPr>
        <w:t xml:space="preserve">The GBCF Finance Committee will discuss and/or take action to approve the </w:t>
      </w:r>
      <w:r w:rsidR="003718BF" w:rsidRPr="00F37448">
        <w:rPr>
          <w:rFonts w:ascii="Aptos" w:hAnsi="Aptos" w:cs="Times New Roman"/>
          <w:bCs/>
          <w:sz w:val="24"/>
          <w:szCs w:val="24"/>
        </w:rPr>
        <w:t xml:space="preserve">Management Report for the period </w:t>
      </w:r>
      <w:r w:rsidR="00F55674" w:rsidRPr="00F37448">
        <w:rPr>
          <w:rFonts w:ascii="Aptos" w:hAnsi="Aptos" w:cs="Times New Roman"/>
          <w:bCs/>
          <w:sz w:val="24"/>
          <w:szCs w:val="24"/>
        </w:rPr>
        <w:t>ending</w:t>
      </w:r>
      <w:r w:rsidR="003718BF" w:rsidRPr="00F37448">
        <w:rPr>
          <w:rFonts w:ascii="Aptos" w:hAnsi="Aptos" w:cs="Times New Roman"/>
          <w:bCs/>
          <w:sz w:val="24"/>
          <w:szCs w:val="24"/>
        </w:rPr>
        <w:t xml:space="preserve"> </w:t>
      </w:r>
      <w:r w:rsidR="00A67356">
        <w:rPr>
          <w:rFonts w:ascii="Aptos" w:hAnsi="Aptos" w:cs="Times New Roman"/>
          <w:bCs/>
          <w:sz w:val="24"/>
          <w:szCs w:val="24"/>
        </w:rPr>
        <w:t>December and January 2026</w:t>
      </w:r>
      <w:r w:rsidR="00C864C7" w:rsidRPr="00F37448">
        <w:rPr>
          <w:rFonts w:ascii="Aptos" w:hAnsi="Aptos" w:cs="Times New Roman"/>
          <w:bCs/>
          <w:sz w:val="24"/>
          <w:szCs w:val="24"/>
        </w:rPr>
        <w:t>.</w:t>
      </w:r>
      <w:r w:rsidR="005C1AE1" w:rsidRPr="00F37448">
        <w:rPr>
          <w:rFonts w:ascii="Aptos" w:hAnsi="Aptos" w:cs="Arial"/>
          <w:bCs/>
          <w:sz w:val="24"/>
          <w:szCs w:val="24"/>
        </w:rPr>
        <w:t xml:space="preserve"> </w:t>
      </w:r>
      <w:r w:rsidR="000808C4" w:rsidRPr="00F37448">
        <w:rPr>
          <w:rFonts w:ascii="Aptos" w:hAnsi="Aptos" w:cs="Arial"/>
          <w:bCs/>
          <w:sz w:val="24"/>
          <w:szCs w:val="24"/>
        </w:rPr>
        <w:t xml:space="preserve">FOR </w:t>
      </w:r>
      <w:r w:rsidR="003C2076" w:rsidRPr="00F37448">
        <w:rPr>
          <w:rFonts w:ascii="Aptos" w:hAnsi="Aptos" w:cs="Times New Roman"/>
          <w:bCs/>
          <w:sz w:val="24"/>
          <w:szCs w:val="24"/>
        </w:rPr>
        <w:t>POSSIBLE ACTION</w:t>
      </w:r>
    </w:p>
    <w:p w14:paraId="2F9E7DC1" w14:textId="4EE6ADD1" w:rsidR="00780150" w:rsidRPr="00F37448" w:rsidRDefault="00864E3D" w:rsidP="00EF72F1">
      <w:pPr>
        <w:pStyle w:val="ListParagraph"/>
        <w:numPr>
          <w:ilvl w:val="1"/>
          <w:numId w:val="26"/>
        </w:numPr>
        <w:ind w:left="1440" w:hanging="630"/>
        <w:jc w:val="both"/>
        <w:rPr>
          <w:rFonts w:ascii="Aptos" w:hAnsi="Aptos" w:cs="Times New Roman"/>
          <w:bCs/>
          <w:sz w:val="24"/>
          <w:szCs w:val="24"/>
        </w:rPr>
      </w:pPr>
      <w:r w:rsidRPr="00F37448">
        <w:rPr>
          <w:rFonts w:ascii="Aptos" w:hAnsi="Aptos" w:cs="Times New Roman"/>
          <w:bCs/>
          <w:sz w:val="24"/>
          <w:szCs w:val="24"/>
        </w:rPr>
        <w:t>The</w:t>
      </w:r>
      <w:r w:rsidR="00351C46" w:rsidRPr="00F37448">
        <w:rPr>
          <w:rFonts w:ascii="Aptos" w:hAnsi="Aptos" w:cs="Times New Roman"/>
          <w:bCs/>
          <w:sz w:val="24"/>
          <w:szCs w:val="24"/>
        </w:rPr>
        <w:t xml:space="preserve"> </w:t>
      </w:r>
      <w:r w:rsidRPr="00F37448">
        <w:rPr>
          <w:rFonts w:ascii="Aptos" w:hAnsi="Aptos" w:cs="Times New Roman"/>
          <w:bCs/>
          <w:sz w:val="24"/>
          <w:szCs w:val="24"/>
        </w:rPr>
        <w:t>GBCF Finance Committee will discuss and/or take action to approve</w:t>
      </w:r>
      <w:r w:rsidR="00B961B6" w:rsidRPr="00F37448">
        <w:rPr>
          <w:rFonts w:ascii="Aptos" w:hAnsi="Aptos" w:cs="Times New Roman"/>
          <w:bCs/>
          <w:sz w:val="24"/>
          <w:szCs w:val="24"/>
        </w:rPr>
        <w:t xml:space="preserve"> </w:t>
      </w:r>
      <w:r w:rsidRPr="00F37448">
        <w:rPr>
          <w:rFonts w:ascii="Aptos" w:hAnsi="Aptos" w:cs="Times New Roman"/>
          <w:bCs/>
          <w:sz w:val="24"/>
          <w:szCs w:val="24"/>
        </w:rPr>
        <w:t xml:space="preserve">the </w:t>
      </w:r>
      <w:r w:rsidR="002225F9" w:rsidRPr="00F37448">
        <w:rPr>
          <w:rFonts w:ascii="Aptos" w:hAnsi="Aptos" w:cs="Times New Roman"/>
          <w:bCs/>
          <w:sz w:val="24"/>
          <w:szCs w:val="24"/>
        </w:rPr>
        <w:t>Gift Summary Report I</w:t>
      </w:r>
      <w:r w:rsidRPr="00F37448">
        <w:rPr>
          <w:rFonts w:ascii="Aptos" w:hAnsi="Aptos" w:cs="Times New Roman"/>
          <w:bCs/>
          <w:sz w:val="24"/>
          <w:szCs w:val="24"/>
        </w:rPr>
        <w:t>ncome/</w:t>
      </w:r>
      <w:r w:rsidR="002225F9" w:rsidRPr="00F37448">
        <w:rPr>
          <w:rFonts w:ascii="Aptos" w:hAnsi="Aptos" w:cs="Times New Roman"/>
          <w:bCs/>
          <w:sz w:val="24"/>
          <w:szCs w:val="24"/>
        </w:rPr>
        <w:t>D</w:t>
      </w:r>
      <w:r w:rsidRPr="00F37448">
        <w:rPr>
          <w:rFonts w:ascii="Aptos" w:hAnsi="Aptos" w:cs="Times New Roman"/>
          <w:bCs/>
          <w:sz w:val="24"/>
          <w:szCs w:val="24"/>
        </w:rPr>
        <w:t>eposit</w:t>
      </w:r>
      <w:r w:rsidR="002225F9" w:rsidRPr="00F37448">
        <w:rPr>
          <w:rFonts w:ascii="Aptos" w:hAnsi="Aptos" w:cs="Times New Roman"/>
          <w:bCs/>
          <w:sz w:val="24"/>
          <w:szCs w:val="24"/>
        </w:rPr>
        <w:t xml:space="preserve"> Report </w:t>
      </w:r>
      <w:r w:rsidRPr="00F37448">
        <w:rPr>
          <w:rFonts w:ascii="Aptos" w:hAnsi="Aptos" w:cs="Times New Roman"/>
          <w:bCs/>
          <w:sz w:val="24"/>
          <w:szCs w:val="24"/>
        </w:rPr>
        <w:t>for the month</w:t>
      </w:r>
      <w:r w:rsidR="00BB7A33">
        <w:rPr>
          <w:rFonts w:ascii="Aptos" w:hAnsi="Aptos" w:cs="Times New Roman"/>
          <w:bCs/>
          <w:sz w:val="24"/>
          <w:szCs w:val="24"/>
        </w:rPr>
        <w:t>s of</w:t>
      </w:r>
      <w:r w:rsidRPr="00F37448">
        <w:rPr>
          <w:rFonts w:ascii="Aptos" w:hAnsi="Aptos" w:cs="Times New Roman"/>
          <w:bCs/>
          <w:sz w:val="24"/>
          <w:szCs w:val="24"/>
        </w:rPr>
        <w:t xml:space="preserve"> </w:t>
      </w:r>
      <w:r w:rsidR="00A67356">
        <w:rPr>
          <w:rFonts w:ascii="Aptos" w:hAnsi="Aptos" w:cs="Times New Roman"/>
          <w:bCs/>
          <w:sz w:val="24"/>
          <w:szCs w:val="24"/>
        </w:rPr>
        <w:t>December and January 2026</w:t>
      </w:r>
      <w:r w:rsidR="00167A3C" w:rsidRPr="00F37448">
        <w:rPr>
          <w:rFonts w:ascii="Aptos" w:hAnsi="Aptos" w:cs="Times New Roman"/>
          <w:bCs/>
          <w:sz w:val="24"/>
          <w:szCs w:val="24"/>
        </w:rPr>
        <w:t>.</w:t>
      </w:r>
      <w:r w:rsidR="005C1AE1" w:rsidRPr="00F37448">
        <w:rPr>
          <w:rFonts w:ascii="Aptos" w:hAnsi="Aptos" w:cs="Arial"/>
          <w:bCs/>
          <w:sz w:val="24"/>
          <w:szCs w:val="24"/>
        </w:rPr>
        <w:t xml:space="preserve"> </w:t>
      </w:r>
      <w:r w:rsidR="000808C4" w:rsidRPr="00F37448">
        <w:rPr>
          <w:rFonts w:ascii="Aptos" w:hAnsi="Aptos" w:cs="Arial"/>
          <w:bCs/>
          <w:sz w:val="24"/>
          <w:szCs w:val="24"/>
        </w:rPr>
        <w:t xml:space="preserve">FOR </w:t>
      </w:r>
      <w:r w:rsidR="003C2076" w:rsidRPr="00F37448">
        <w:rPr>
          <w:rFonts w:ascii="Aptos" w:hAnsi="Aptos" w:cs="Times New Roman"/>
          <w:bCs/>
          <w:sz w:val="24"/>
          <w:szCs w:val="24"/>
        </w:rPr>
        <w:t>POSSIBLE ACTION</w:t>
      </w:r>
    </w:p>
    <w:p w14:paraId="476359F4" w14:textId="5ACF5C7D" w:rsidR="00780150" w:rsidRPr="00F37448" w:rsidRDefault="0076491D" w:rsidP="00EF72F1">
      <w:pPr>
        <w:pStyle w:val="ListParagraph"/>
        <w:numPr>
          <w:ilvl w:val="1"/>
          <w:numId w:val="26"/>
        </w:numPr>
        <w:ind w:left="1440" w:hanging="630"/>
        <w:jc w:val="both"/>
        <w:rPr>
          <w:rFonts w:ascii="Aptos" w:hAnsi="Aptos" w:cs="Times New Roman"/>
          <w:bCs/>
          <w:sz w:val="24"/>
          <w:szCs w:val="24"/>
        </w:rPr>
      </w:pPr>
      <w:r w:rsidRPr="00F37448">
        <w:rPr>
          <w:rFonts w:ascii="Aptos" w:hAnsi="Aptos" w:cs="Times New Roman"/>
          <w:bCs/>
          <w:sz w:val="24"/>
          <w:szCs w:val="24"/>
        </w:rPr>
        <w:t xml:space="preserve">The </w:t>
      </w:r>
      <w:r w:rsidR="002225F9" w:rsidRPr="00F37448">
        <w:rPr>
          <w:rFonts w:ascii="Aptos" w:hAnsi="Aptos" w:cs="Times New Roman"/>
          <w:bCs/>
          <w:sz w:val="24"/>
          <w:szCs w:val="24"/>
        </w:rPr>
        <w:t xml:space="preserve">Gift Summary Report </w:t>
      </w:r>
      <w:r w:rsidR="0029150D" w:rsidRPr="00F37448">
        <w:rPr>
          <w:rFonts w:ascii="Aptos" w:hAnsi="Aptos" w:cs="Times New Roman"/>
          <w:bCs/>
          <w:sz w:val="24"/>
          <w:szCs w:val="24"/>
        </w:rPr>
        <w:t>FY2</w:t>
      </w:r>
      <w:r w:rsidR="00136F9F">
        <w:rPr>
          <w:rFonts w:ascii="Aptos" w:hAnsi="Aptos" w:cs="Times New Roman"/>
          <w:bCs/>
          <w:sz w:val="24"/>
          <w:szCs w:val="24"/>
        </w:rPr>
        <w:t>6</w:t>
      </w:r>
      <w:r w:rsidR="00A31005" w:rsidRPr="00F37448">
        <w:rPr>
          <w:rFonts w:ascii="Aptos" w:hAnsi="Aptos" w:cs="Times New Roman"/>
          <w:bCs/>
          <w:sz w:val="24"/>
          <w:szCs w:val="24"/>
        </w:rPr>
        <w:t>.</w:t>
      </w:r>
      <w:r w:rsidR="005C1AE1" w:rsidRPr="00F37448">
        <w:rPr>
          <w:rFonts w:ascii="Aptos" w:hAnsi="Aptos" w:cs="Arial"/>
          <w:bCs/>
          <w:sz w:val="24"/>
          <w:szCs w:val="24"/>
        </w:rPr>
        <w:t xml:space="preserve"> </w:t>
      </w:r>
      <w:r w:rsidR="003C2076" w:rsidRPr="00F37448">
        <w:rPr>
          <w:rFonts w:ascii="Aptos" w:hAnsi="Aptos" w:cs="Times New Roman"/>
          <w:bCs/>
          <w:sz w:val="24"/>
          <w:szCs w:val="24"/>
        </w:rPr>
        <w:t xml:space="preserve"> </w:t>
      </w:r>
      <w:r w:rsidR="000808C4" w:rsidRPr="00F37448">
        <w:rPr>
          <w:rFonts w:ascii="Aptos" w:hAnsi="Aptos" w:cs="Times New Roman"/>
          <w:bCs/>
          <w:sz w:val="24"/>
          <w:szCs w:val="24"/>
        </w:rPr>
        <w:t xml:space="preserve">FOR </w:t>
      </w:r>
      <w:r w:rsidR="003C2076" w:rsidRPr="00F37448">
        <w:rPr>
          <w:rFonts w:ascii="Aptos" w:hAnsi="Aptos" w:cs="Times New Roman"/>
          <w:bCs/>
          <w:sz w:val="24"/>
          <w:szCs w:val="24"/>
        </w:rPr>
        <w:t>POSSIBLE ACTION</w:t>
      </w:r>
    </w:p>
    <w:p w14:paraId="34499824" w14:textId="77777777" w:rsidR="00FE357B" w:rsidRPr="00F37448" w:rsidRDefault="00FE357B" w:rsidP="00EF72F1">
      <w:pPr>
        <w:pStyle w:val="ListParagraph"/>
        <w:ind w:left="1440"/>
        <w:jc w:val="both"/>
        <w:rPr>
          <w:rFonts w:ascii="Aptos" w:hAnsi="Aptos" w:cs="Times New Roman"/>
          <w:bCs/>
          <w:sz w:val="24"/>
          <w:szCs w:val="24"/>
        </w:rPr>
      </w:pPr>
    </w:p>
    <w:p w14:paraId="0CDA0266" w14:textId="557B0C49" w:rsidR="00FE357B" w:rsidRPr="00F37448" w:rsidRDefault="00FE357B" w:rsidP="00EF72F1">
      <w:pPr>
        <w:pStyle w:val="ListParagraph"/>
        <w:jc w:val="both"/>
        <w:rPr>
          <w:rFonts w:ascii="Aptos" w:hAnsi="Aptos" w:cs="Arial"/>
          <w:bCs/>
          <w:sz w:val="24"/>
          <w:szCs w:val="24"/>
        </w:rPr>
      </w:pPr>
      <w:bookmarkStart w:id="14" w:name="_Hlk128120147"/>
      <w:bookmarkStart w:id="15" w:name="_Hlk179192439"/>
      <w:bookmarkStart w:id="16" w:name="_Hlk148078634"/>
      <w:r w:rsidRPr="00F37448">
        <w:rPr>
          <w:rFonts w:ascii="Aptos" w:hAnsi="Aptos" w:cs="Arial"/>
          <w:bCs/>
          <w:sz w:val="24"/>
          <w:szCs w:val="24"/>
        </w:rPr>
        <w:t xml:space="preserve">This </w:t>
      </w:r>
      <w:r w:rsidR="007C05CC" w:rsidRPr="00F37448">
        <w:rPr>
          <w:rFonts w:ascii="Aptos" w:hAnsi="Aptos" w:cs="Arial"/>
          <w:bCs/>
          <w:sz w:val="24"/>
          <w:szCs w:val="24"/>
        </w:rPr>
        <w:t>may</w:t>
      </w:r>
      <w:r w:rsidRPr="00F37448">
        <w:rPr>
          <w:rFonts w:ascii="Aptos" w:hAnsi="Aptos" w:cs="Arial"/>
          <w:bCs/>
          <w:sz w:val="24"/>
          <w:szCs w:val="24"/>
        </w:rPr>
        <w:t xml:space="preserve"> also be placed on the Board of Trustees Agenda of </w:t>
      </w:r>
      <w:r w:rsidR="00A67356">
        <w:rPr>
          <w:rFonts w:ascii="Aptos" w:hAnsi="Aptos" w:cs="Arial"/>
          <w:bCs/>
          <w:sz w:val="24"/>
          <w:szCs w:val="24"/>
        </w:rPr>
        <w:t>Ma</w:t>
      </w:r>
      <w:r w:rsidR="00617B19">
        <w:rPr>
          <w:rFonts w:ascii="Aptos" w:hAnsi="Aptos" w:cs="Arial"/>
          <w:bCs/>
          <w:sz w:val="24"/>
          <w:szCs w:val="24"/>
        </w:rPr>
        <w:t>y</w:t>
      </w:r>
      <w:r w:rsidR="00A67356">
        <w:rPr>
          <w:rFonts w:ascii="Aptos" w:hAnsi="Aptos" w:cs="Arial"/>
          <w:bCs/>
          <w:sz w:val="24"/>
          <w:szCs w:val="24"/>
        </w:rPr>
        <w:t xml:space="preserve"> </w:t>
      </w:r>
      <w:r w:rsidR="00617B19">
        <w:rPr>
          <w:rFonts w:ascii="Aptos" w:hAnsi="Aptos" w:cs="Arial"/>
          <w:bCs/>
          <w:sz w:val="24"/>
          <w:szCs w:val="24"/>
        </w:rPr>
        <w:t>21</w:t>
      </w:r>
      <w:r w:rsidR="00A67356">
        <w:rPr>
          <w:rFonts w:ascii="Aptos" w:hAnsi="Aptos" w:cs="Arial"/>
          <w:bCs/>
          <w:sz w:val="24"/>
          <w:szCs w:val="24"/>
        </w:rPr>
        <w:t>, 2026</w:t>
      </w:r>
      <w:r w:rsidR="00105F7A" w:rsidRPr="00F37448">
        <w:rPr>
          <w:rFonts w:ascii="Aptos" w:hAnsi="Aptos" w:cs="Arial"/>
          <w:bCs/>
          <w:sz w:val="24"/>
          <w:szCs w:val="24"/>
        </w:rPr>
        <w:t>.</w:t>
      </w:r>
    </w:p>
    <w:bookmarkEnd w:id="14"/>
    <w:p w14:paraId="7E53CAF0" w14:textId="30E65742" w:rsidR="00356664" w:rsidRPr="00F37448" w:rsidRDefault="002F43B4" w:rsidP="00EF72F1">
      <w:pPr>
        <w:tabs>
          <w:tab w:val="left" w:pos="7290"/>
          <w:tab w:val="left" w:pos="7380"/>
          <w:tab w:val="left" w:pos="7560"/>
          <w:tab w:val="left" w:pos="7650"/>
          <w:tab w:val="left" w:pos="8010"/>
        </w:tabs>
        <w:ind w:left="720"/>
        <w:jc w:val="both"/>
        <w:rPr>
          <w:rFonts w:ascii="Aptos" w:eastAsia="Times New Roman" w:hAnsi="Aptos" w:cs="Times New Roman"/>
          <w:bCs/>
          <w:i/>
          <w:iCs/>
          <w:sz w:val="24"/>
          <w:szCs w:val="24"/>
        </w:rPr>
      </w:pPr>
      <w:r w:rsidRPr="00F37448">
        <w:rPr>
          <w:rFonts w:ascii="Aptos" w:eastAsia="Times New Roman" w:hAnsi="Aptos" w:cs="Times New Roman"/>
          <w:bCs/>
          <w:i/>
          <w:iCs/>
          <w:sz w:val="24"/>
          <w:szCs w:val="24"/>
        </w:rPr>
        <w:t xml:space="preserve">ESTIMATED TIME: </w:t>
      </w:r>
      <w:r w:rsidR="00356664" w:rsidRPr="00F37448">
        <w:rPr>
          <w:rFonts w:ascii="Aptos" w:eastAsia="Times New Roman" w:hAnsi="Aptos" w:cs="Times New Roman"/>
          <w:bCs/>
          <w:i/>
          <w:iCs/>
          <w:sz w:val="24"/>
          <w:szCs w:val="24"/>
        </w:rPr>
        <w:t>5</w:t>
      </w:r>
      <w:r w:rsidRPr="00F37448">
        <w:rPr>
          <w:rFonts w:ascii="Aptos" w:eastAsia="Times New Roman" w:hAnsi="Aptos" w:cs="Times New Roman"/>
          <w:bCs/>
          <w:i/>
          <w:iCs/>
          <w:sz w:val="24"/>
          <w:szCs w:val="24"/>
        </w:rPr>
        <w:t xml:space="preserve"> mins</w:t>
      </w:r>
      <w:bookmarkStart w:id="17" w:name="_Hlk33020413"/>
    </w:p>
    <w:bookmarkEnd w:id="15"/>
    <w:p w14:paraId="60AD1839" w14:textId="77777777" w:rsidR="00851E67" w:rsidRPr="00F37448" w:rsidRDefault="00851E67" w:rsidP="00EF72F1">
      <w:pPr>
        <w:tabs>
          <w:tab w:val="left" w:pos="7290"/>
          <w:tab w:val="left" w:pos="7380"/>
          <w:tab w:val="left" w:pos="7560"/>
          <w:tab w:val="left" w:pos="7650"/>
          <w:tab w:val="left" w:pos="8010"/>
        </w:tabs>
        <w:ind w:left="720"/>
        <w:jc w:val="both"/>
        <w:rPr>
          <w:rFonts w:ascii="Aptos" w:eastAsia="Times New Roman" w:hAnsi="Aptos" w:cs="Times New Roman"/>
          <w:bCs/>
          <w:sz w:val="24"/>
          <w:szCs w:val="24"/>
        </w:rPr>
      </w:pPr>
    </w:p>
    <w:bookmarkEnd w:id="16"/>
    <w:bookmarkEnd w:id="17"/>
    <w:p w14:paraId="459F7C5D" w14:textId="77777777" w:rsidR="00A641C6" w:rsidRPr="00A641C6" w:rsidRDefault="00A641C6" w:rsidP="00A641C6">
      <w:pPr>
        <w:numPr>
          <w:ilvl w:val="0"/>
          <w:numId w:val="26"/>
        </w:numPr>
        <w:contextualSpacing/>
        <w:jc w:val="both"/>
        <w:rPr>
          <w:rFonts w:ascii="Aptos" w:hAnsi="Aptos" w:cs="Times New Roman"/>
          <w:bCs/>
          <w:sz w:val="24"/>
          <w:szCs w:val="24"/>
        </w:rPr>
      </w:pPr>
      <w:r w:rsidRPr="00A641C6">
        <w:rPr>
          <w:rFonts w:ascii="Aptos" w:hAnsi="Aptos" w:cs="Times New Roman"/>
          <w:bCs/>
          <w:sz w:val="24"/>
          <w:szCs w:val="24"/>
        </w:rPr>
        <w:t xml:space="preserve">GBC Finance and Administration Report. INFORMATION ONLY – </w:t>
      </w:r>
      <w:proofErr w:type="gramStart"/>
      <w:r w:rsidRPr="00A641C6">
        <w:rPr>
          <w:rFonts w:ascii="Aptos" w:hAnsi="Aptos" w:cs="Times New Roman"/>
          <w:bCs/>
          <w:sz w:val="24"/>
          <w:szCs w:val="24"/>
        </w:rPr>
        <w:t>NON ACTION</w:t>
      </w:r>
      <w:proofErr w:type="gramEnd"/>
      <w:r w:rsidRPr="00A641C6">
        <w:rPr>
          <w:rFonts w:ascii="Aptos" w:hAnsi="Aptos" w:cs="Times New Roman"/>
          <w:bCs/>
          <w:sz w:val="24"/>
          <w:szCs w:val="24"/>
        </w:rPr>
        <w:t xml:space="preserve"> ITEM</w:t>
      </w:r>
    </w:p>
    <w:p w14:paraId="1272E30A" w14:textId="77777777" w:rsidR="00A641C6" w:rsidRPr="00A641C6" w:rsidRDefault="00A641C6" w:rsidP="00A641C6">
      <w:pPr>
        <w:ind w:left="720"/>
        <w:contextualSpacing/>
        <w:jc w:val="both"/>
        <w:rPr>
          <w:rFonts w:ascii="Aptos" w:hAnsi="Aptos" w:cs="Times New Roman"/>
          <w:bCs/>
          <w:sz w:val="24"/>
          <w:szCs w:val="24"/>
        </w:rPr>
      </w:pPr>
    </w:p>
    <w:p w14:paraId="5C7CB5A5" w14:textId="77777777" w:rsidR="00A641C6" w:rsidRPr="00A641C6" w:rsidRDefault="00A641C6" w:rsidP="00A641C6">
      <w:pPr>
        <w:ind w:left="720"/>
        <w:contextualSpacing/>
        <w:jc w:val="both"/>
        <w:rPr>
          <w:rFonts w:ascii="Aptos" w:hAnsi="Aptos" w:cs="Times New Roman"/>
          <w:bCs/>
          <w:sz w:val="24"/>
          <w:szCs w:val="24"/>
        </w:rPr>
      </w:pPr>
      <w:r w:rsidRPr="00A641C6">
        <w:rPr>
          <w:rFonts w:ascii="Aptos" w:hAnsi="Aptos" w:cs="Times New Roman"/>
          <w:bCs/>
          <w:sz w:val="24"/>
          <w:szCs w:val="24"/>
        </w:rPr>
        <w:t>The Board may receive an update from the GBC Finance and Administration.</w:t>
      </w:r>
    </w:p>
    <w:p w14:paraId="375171EE" w14:textId="77777777" w:rsidR="00A641C6" w:rsidRDefault="00A641C6" w:rsidP="00A641C6">
      <w:pPr>
        <w:ind w:left="720"/>
        <w:contextualSpacing/>
        <w:jc w:val="both"/>
        <w:rPr>
          <w:rFonts w:ascii="Aptos" w:hAnsi="Aptos" w:cs="Times New Roman"/>
          <w:bCs/>
          <w:sz w:val="24"/>
          <w:szCs w:val="24"/>
        </w:rPr>
      </w:pPr>
      <w:r w:rsidRPr="00A641C6">
        <w:rPr>
          <w:rFonts w:ascii="Aptos" w:hAnsi="Aptos" w:cs="Times New Roman"/>
          <w:bCs/>
          <w:sz w:val="24"/>
          <w:szCs w:val="24"/>
        </w:rPr>
        <w:t>ESTIMATED TIME: 5 mins</w:t>
      </w:r>
    </w:p>
    <w:p w14:paraId="0A7EAD60" w14:textId="77777777" w:rsidR="00A641C6" w:rsidRPr="00A641C6" w:rsidRDefault="00A641C6" w:rsidP="00A641C6">
      <w:pPr>
        <w:ind w:left="720"/>
        <w:contextualSpacing/>
        <w:jc w:val="both"/>
        <w:rPr>
          <w:rFonts w:ascii="Aptos" w:hAnsi="Aptos" w:cs="Times New Roman"/>
          <w:bCs/>
          <w:sz w:val="24"/>
          <w:szCs w:val="24"/>
        </w:rPr>
      </w:pPr>
    </w:p>
    <w:p w14:paraId="36DE0FD4" w14:textId="3E3E5DFC" w:rsidR="004879B1" w:rsidRPr="00F37448" w:rsidRDefault="004879B1" w:rsidP="00EF72F1">
      <w:pPr>
        <w:numPr>
          <w:ilvl w:val="0"/>
          <w:numId w:val="26"/>
        </w:numPr>
        <w:contextualSpacing/>
        <w:jc w:val="both"/>
        <w:rPr>
          <w:rFonts w:ascii="Aptos" w:hAnsi="Aptos" w:cs="Arial"/>
          <w:bCs/>
          <w:sz w:val="24"/>
          <w:szCs w:val="24"/>
        </w:rPr>
      </w:pPr>
      <w:r w:rsidRPr="00F37448">
        <w:rPr>
          <w:rFonts w:ascii="Aptos" w:hAnsi="Aptos" w:cs="Times New Roman"/>
          <w:bCs/>
          <w:sz w:val="24"/>
          <w:szCs w:val="24"/>
        </w:rPr>
        <w:t xml:space="preserve">Finance Committee Chair Report.  </w:t>
      </w:r>
      <w:bookmarkStart w:id="18" w:name="_Hlk111626644"/>
      <w:r w:rsidRPr="00F37448">
        <w:rPr>
          <w:rFonts w:ascii="Aptos" w:hAnsi="Aptos" w:cs="Arial"/>
          <w:bCs/>
          <w:caps/>
          <w:sz w:val="24"/>
          <w:szCs w:val="24"/>
        </w:rPr>
        <w:t xml:space="preserve">Information Only – </w:t>
      </w:r>
      <w:proofErr w:type="gramStart"/>
      <w:r w:rsidRPr="00F37448">
        <w:rPr>
          <w:rFonts w:ascii="Aptos" w:hAnsi="Aptos" w:cs="Arial"/>
          <w:bCs/>
          <w:caps/>
          <w:sz w:val="24"/>
          <w:szCs w:val="24"/>
        </w:rPr>
        <w:t>non action</w:t>
      </w:r>
      <w:proofErr w:type="gramEnd"/>
      <w:r w:rsidRPr="00F37448">
        <w:rPr>
          <w:rFonts w:ascii="Aptos" w:hAnsi="Aptos" w:cs="Arial"/>
          <w:bCs/>
          <w:caps/>
          <w:sz w:val="24"/>
          <w:szCs w:val="24"/>
        </w:rPr>
        <w:t xml:space="preserve"> item</w:t>
      </w:r>
      <w:bookmarkEnd w:id="18"/>
    </w:p>
    <w:p w14:paraId="0011F7DC" w14:textId="77777777" w:rsidR="004879B1" w:rsidRPr="00F37448" w:rsidRDefault="004879B1" w:rsidP="00EF72F1">
      <w:pPr>
        <w:pStyle w:val="ListParagraph"/>
        <w:jc w:val="both"/>
        <w:rPr>
          <w:rFonts w:ascii="Aptos" w:hAnsi="Aptos" w:cs="Arial"/>
          <w:bCs/>
          <w:sz w:val="24"/>
          <w:szCs w:val="24"/>
        </w:rPr>
      </w:pPr>
    </w:p>
    <w:p w14:paraId="4C5E5D1B" w14:textId="77777777" w:rsidR="004879B1" w:rsidRPr="00F37448" w:rsidRDefault="004879B1" w:rsidP="00EF72F1">
      <w:pPr>
        <w:pStyle w:val="ListParagraph"/>
        <w:jc w:val="both"/>
        <w:rPr>
          <w:rFonts w:ascii="Aptos" w:hAnsi="Aptos" w:cs="Arial"/>
          <w:bCs/>
          <w:sz w:val="24"/>
          <w:szCs w:val="24"/>
        </w:rPr>
      </w:pPr>
      <w:bookmarkStart w:id="19" w:name="_Hlk60047170"/>
      <w:r w:rsidRPr="00F37448">
        <w:rPr>
          <w:rFonts w:ascii="Aptos" w:hAnsi="Aptos" w:cs="Arial"/>
          <w:bCs/>
          <w:sz w:val="24"/>
          <w:szCs w:val="24"/>
        </w:rPr>
        <w:t xml:space="preserve">The Committee may receive an update from the Chair.  </w:t>
      </w:r>
      <w:bookmarkEnd w:id="19"/>
    </w:p>
    <w:p w14:paraId="5B26B8C3" w14:textId="77777777" w:rsidR="004879B1" w:rsidRDefault="004879B1" w:rsidP="00EF72F1">
      <w:pPr>
        <w:pStyle w:val="ListParagraph"/>
        <w:jc w:val="both"/>
        <w:rPr>
          <w:rFonts w:ascii="Aptos" w:hAnsi="Aptos" w:cs="Arial"/>
          <w:bCs/>
          <w:i/>
          <w:iCs/>
          <w:sz w:val="24"/>
          <w:szCs w:val="24"/>
        </w:rPr>
      </w:pPr>
      <w:bookmarkStart w:id="20" w:name="_Hlk127961444"/>
      <w:r w:rsidRPr="00F37448">
        <w:rPr>
          <w:rFonts w:ascii="Aptos" w:hAnsi="Aptos" w:cs="Arial"/>
          <w:bCs/>
          <w:i/>
          <w:iCs/>
          <w:sz w:val="24"/>
          <w:szCs w:val="24"/>
        </w:rPr>
        <w:t>ESTIMATED TIME: 5 mins</w:t>
      </w:r>
    </w:p>
    <w:bookmarkEnd w:id="20"/>
    <w:p w14:paraId="43D1A5A2" w14:textId="77777777" w:rsidR="00D135FB" w:rsidRPr="00F37448" w:rsidRDefault="00D135FB" w:rsidP="00EF72F1">
      <w:pPr>
        <w:ind w:left="720"/>
        <w:contextualSpacing/>
        <w:jc w:val="both"/>
        <w:rPr>
          <w:rFonts w:ascii="Aptos" w:hAnsi="Aptos" w:cs="Arial"/>
          <w:bCs/>
          <w:sz w:val="24"/>
          <w:szCs w:val="24"/>
        </w:rPr>
      </w:pPr>
    </w:p>
    <w:p w14:paraId="4C754C7A" w14:textId="27F379EC" w:rsidR="000E10CC" w:rsidRDefault="000E10CC" w:rsidP="000E10CC">
      <w:pPr>
        <w:numPr>
          <w:ilvl w:val="0"/>
          <w:numId w:val="26"/>
        </w:numPr>
        <w:contextualSpacing/>
        <w:jc w:val="both"/>
        <w:rPr>
          <w:rFonts w:ascii="Aptos" w:hAnsi="Aptos" w:cs="Arial"/>
          <w:bCs/>
          <w:sz w:val="24"/>
          <w:szCs w:val="24"/>
        </w:rPr>
      </w:pPr>
      <w:r w:rsidRPr="00F37448">
        <w:rPr>
          <w:rFonts w:ascii="Aptos" w:hAnsi="Aptos" w:cs="Arial"/>
          <w:bCs/>
          <w:sz w:val="24"/>
          <w:szCs w:val="24"/>
        </w:rPr>
        <w:t xml:space="preserve">Executive Director of Institutional Advancement Update.  INFORMATION ONLY – </w:t>
      </w:r>
      <w:proofErr w:type="gramStart"/>
      <w:r w:rsidR="00F50CEE">
        <w:rPr>
          <w:rFonts w:ascii="Aptos" w:hAnsi="Aptos" w:cs="Arial"/>
          <w:bCs/>
          <w:sz w:val="24"/>
          <w:szCs w:val="24"/>
        </w:rPr>
        <w:t>N</w:t>
      </w:r>
      <w:r w:rsidRPr="00F37448">
        <w:rPr>
          <w:rFonts w:ascii="Aptos" w:hAnsi="Aptos" w:cs="Arial"/>
          <w:bCs/>
          <w:sz w:val="24"/>
          <w:szCs w:val="24"/>
        </w:rPr>
        <w:t>ON ACTION</w:t>
      </w:r>
      <w:proofErr w:type="gramEnd"/>
      <w:r w:rsidRPr="00F37448">
        <w:rPr>
          <w:rFonts w:ascii="Aptos" w:hAnsi="Aptos" w:cs="Arial"/>
          <w:bCs/>
          <w:sz w:val="24"/>
          <w:szCs w:val="24"/>
        </w:rPr>
        <w:t xml:space="preserve"> ITEM.</w:t>
      </w:r>
    </w:p>
    <w:p w14:paraId="226095DA" w14:textId="77777777" w:rsidR="00E44374" w:rsidRDefault="00E44374" w:rsidP="00E44374">
      <w:pPr>
        <w:pStyle w:val="ListParagraph"/>
        <w:jc w:val="both"/>
        <w:rPr>
          <w:rFonts w:ascii="Aptos" w:hAnsi="Aptos" w:cs="Arial"/>
          <w:bCs/>
          <w:sz w:val="24"/>
          <w:szCs w:val="24"/>
        </w:rPr>
      </w:pPr>
    </w:p>
    <w:p w14:paraId="155BC10E" w14:textId="5F3D5815" w:rsidR="00E44374" w:rsidRPr="00F37448" w:rsidRDefault="00E44374" w:rsidP="00E44374">
      <w:pPr>
        <w:pStyle w:val="ListParagraph"/>
        <w:jc w:val="both"/>
        <w:rPr>
          <w:rFonts w:ascii="Aptos" w:hAnsi="Aptos" w:cs="Arial"/>
          <w:bCs/>
          <w:sz w:val="24"/>
          <w:szCs w:val="24"/>
        </w:rPr>
      </w:pPr>
      <w:bookmarkStart w:id="21" w:name="_Hlk211588069"/>
      <w:r w:rsidRPr="00F37448">
        <w:rPr>
          <w:rFonts w:ascii="Aptos" w:hAnsi="Aptos" w:cs="Arial"/>
          <w:bCs/>
          <w:sz w:val="24"/>
          <w:szCs w:val="24"/>
        </w:rPr>
        <w:t xml:space="preserve">The Committee may receive an update from </w:t>
      </w:r>
      <w:r w:rsidR="00BE2831">
        <w:rPr>
          <w:rFonts w:ascii="Aptos" w:hAnsi="Aptos" w:cs="Arial"/>
          <w:bCs/>
          <w:sz w:val="24"/>
          <w:szCs w:val="24"/>
        </w:rPr>
        <w:t>Leslie Maple</w:t>
      </w:r>
      <w:bookmarkEnd w:id="21"/>
      <w:r w:rsidRPr="00F37448">
        <w:rPr>
          <w:rFonts w:ascii="Aptos" w:hAnsi="Aptos" w:cs="Arial"/>
          <w:bCs/>
          <w:sz w:val="24"/>
          <w:szCs w:val="24"/>
        </w:rPr>
        <w:t xml:space="preserve">.  </w:t>
      </w:r>
    </w:p>
    <w:p w14:paraId="68AEA78F" w14:textId="77777777" w:rsidR="000E10CC" w:rsidRDefault="000E10CC" w:rsidP="000E10CC">
      <w:pPr>
        <w:pStyle w:val="ListParagraph"/>
        <w:jc w:val="both"/>
        <w:rPr>
          <w:rFonts w:ascii="Aptos" w:hAnsi="Aptos" w:cs="Arial"/>
          <w:bCs/>
          <w:i/>
          <w:iCs/>
          <w:sz w:val="24"/>
          <w:szCs w:val="24"/>
        </w:rPr>
      </w:pPr>
      <w:bookmarkStart w:id="22" w:name="_Hlk127522825"/>
      <w:r w:rsidRPr="00F37448">
        <w:rPr>
          <w:rFonts w:ascii="Aptos" w:hAnsi="Aptos" w:cs="Arial"/>
          <w:bCs/>
          <w:i/>
          <w:iCs/>
          <w:sz w:val="24"/>
          <w:szCs w:val="24"/>
        </w:rPr>
        <w:lastRenderedPageBreak/>
        <w:t>ESTIMATED TIME: 10 mi</w:t>
      </w:r>
      <w:bookmarkEnd w:id="22"/>
      <w:r w:rsidRPr="00F37448">
        <w:rPr>
          <w:rFonts w:ascii="Aptos" w:hAnsi="Aptos" w:cs="Arial"/>
          <w:bCs/>
          <w:i/>
          <w:iCs/>
          <w:sz w:val="24"/>
          <w:szCs w:val="24"/>
        </w:rPr>
        <w:t>ns</w:t>
      </w:r>
    </w:p>
    <w:p w14:paraId="5D1A40FF" w14:textId="77777777" w:rsidR="000C1872" w:rsidRPr="00F37448" w:rsidRDefault="000C1872" w:rsidP="000E10CC">
      <w:pPr>
        <w:pStyle w:val="ListParagraph"/>
        <w:jc w:val="both"/>
        <w:rPr>
          <w:rFonts w:ascii="Aptos" w:hAnsi="Aptos" w:cs="Arial"/>
          <w:bCs/>
          <w:i/>
          <w:iCs/>
          <w:sz w:val="24"/>
          <w:szCs w:val="24"/>
        </w:rPr>
      </w:pPr>
    </w:p>
    <w:p w14:paraId="75303874" w14:textId="6EC7C8E8" w:rsidR="00E739D4" w:rsidRPr="00F37448" w:rsidRDefault="00BB7A33" w:rsidP="00EF72F1">
      <w:pPr>
        <w:pStyle w:val="ListParagraph"/>
        <w:numPr>
          <w:ilvl w:val="0"/>
          <w:numId w:val="26"/>
        </w:numPr>
        <w:jc w:val="both"/>
        <w:rPr>
          <w:rFonts w:ascii="Aptos" w:hAnsi="Aptos" w:cs="Arial"/>
          <w:bCs/>
          <w:sz w:val="24"/>
          <w:szCs w:val="24"/>
        </w:rPr>
      </w:pPr>
      <w:r>
        <w:rPr>
          <w:rFonts w:ascii="Aptos" w:hAnsi="Aptos" w:cs="Arial"/>
          <w:bCs/>
          <w:sz w:val="24"/>
          <w:szCs w:val="24"/>
        </w:rPr>
        <w:t>De</w:t>
      </w:r>
      <w:r w:rsidR="006E0A73" w:rsidRPr="00F37448">
        <w:rPr>
          <w:rFonts w:ascii="Aptos" w:hAnsi="Aptos" w:cs="Arial"/>
          <w:bCs/>
          <w:sz w:val="24"/>
          <w:szCs w:val="24"/>
        </w:rPr>
        <w:t xml:space="preserve">velopment </w:t>
      </w:r>
      <w:r>
        <w:rPr>
          <w:rFonts w:ascii="Aptos" w:hAnsi="Aptos" w:cs="Arial"/>
          <w:bCs/>
          <w:sz w:val="24"/>
          <w:szCs w:val="24"/>
        </w:rPr>
        <w:t xml:space="preserve">Specialist </w:t>
      </w:r>
      <w:r w:rsidR="00E739D4" w:rsidRPr="00F37448">
        <w:rPr>
          <w:rFonts w:ascii="Aptos" w:hAnsi="Aptos" w:cs="Arial"/>
          <w:bCs/>
          <w:sz w:val="24"/>
          <w:szCs w:val="24"/>
        </w:rPr>
        <w:t xml:space="preserve">Update – INFORMATION ONLY – </w:t>
      </w:r>
      <w:proofErr w:type="gramStart"/>
      <w:r w:rsidR="00F50CEE">
        <w:rPr>
          <w:rFonts w:ascii="Aptos" w:hAnsi="Aptos" w:cs="Arial"/>
          <w:bCs/>
          <w:sz w:val="24"/>
          <w:szCs w:val="24"/>
        </w:rPr>
        <w:t>N</w:t>
      </w:r>
      <w:r w:rsidR="00E739D4" w:rsidRPr="00F37448">
        <w:rPr>
          <w:rFonts w:ascii="Aptos" w:hAnsi="Aptos" w:cs="Arial"/>
          <w:bCs/>
          <w:sz w:val="24"/>
          <w:szCs w:val="24"/>
        </w:rPr>
        <w:t>ON ACTION</w:t>
      </w:r>
      <w:proofErr w:type="gramEnd"/>
      <w:r w:rsidR="00E739D4" w:rsidRPr="00F37448">
        <w:rPr>
          <w:rFonts w:ascii="Aptos" w:hAnsi="Aptos" w:cs="Arial"/>
          <w:bCs/>
          <w:sz w:val="24"/>
          <w:szCs w:val="24"/>
        </w:rPr>
        <w:t xml:space="preserve"> ITEM.</w:t>
      </w:r>
    </w:p>
    <w:p w14:paraId="42979A10" w14:textId="77777777" w:rsidR="00E739D4" w:rsidRPr="00F37448" w:rsidRDefault="00E739D4" w:rsidP="00EF72F1">
      <w:pPr>
        <w:pStyle w:val="ListParagraph"/>
        <w:jc w:val="both"/>
        <w:rPr>
          <w:rFonts w:ascii="Aptos" w:hAnsi="Aptos" w:cs="Arial"/>
          <w:bCs/>
          <w:sz w:val="24"/>
          <w:szCs w:val="24"/>
        </w:rPr>
      </w:pPr>
      <w:bookmarkStart w:id="23" w:name="_Hlk211588090"/>
    </w:p>
    <w:p w14:paraId="58EDF465" w14:textId="677D300E" w:rsidR="00E739D4" w:rsidRPr="00BB7A33" w:rsidRDefault="00E739D4" w:rsidP="00BB7A33">
      <w:pPr>
        <w:pStyle w:val="ListParagraph"/>
        <w:jc w:val="both"/>
        <w:rPr>
          <w:rFonts w:ascii="Aptos" w:hAnsi="Aptos" w:cs="Arial"/>
          <w:bCs/>
          <w:sz w:val="24"/>
          <w:szCs w:val="24"/>
        </w:rPr>
      </w:pPr>
      <w:r w:rsidRPr="00F37448">
        <w:rPr>
          <w:rFonts w:ascii="Aptos" w:hAnsi="Aptos" w:cs="Arial"/>
          <w:bCs/>
          <w:sz w:val="24"/>
          <w:szCs w:val="24"/>
        </w:rPr>
        <w:t xml:space="preserve">The Committee may receive an update from </w:t>
      </w:r>
      <w:r w:rsidR="00BB7A33">
        <w:rPr>
          <w:rFonts w:ascii="Aptos" w:hAnsi="Aptos" w:cs="Arial"/>
          <w:bCs/>
          <w:sz w:val="24"/>
          <w:szCs w:val="24"/>
        </w:rPr>
        <w:t>Sadie Crabb</w:t>
      </w:r>
      <w:r w:rsidRPr="00BB7A33">
        <w:rPr>
          <w:rFonts w:ascii="Aptos" w:hAnsi="Aptos" w:cs="Arial"/>
          <w:bCs/>
          <w:sz w:val="24"/>
          <w:szCs w:val="24"/>
        </w:rPr>
        <w:t xml:space="preserve">.  </w:t>
      </w:r>
    </w:p>
    <w:bookmarkEnd w:id="23"/>
    <w:p w14:paraId="3BC59FDB" w14:textId="77777777" w:rsidR="00E739D4" w:rsidRPr="00F37448" w:rsidRDefault="00E739D4" w:rsidP="00EF72F1">
      <w:pPr>
        <w:pStyle w:val="ListParagraph"/>
        <w:jc w:val="both"/>
        <w:rPr>
          <w:rFonts w:ascii="Aptos" w:hAnsi="Aptos" w:cs="Arial"/>
          <w:bCs/>
          <w:i/>
          <w:iCs/>
          <w:sz w:val="24"/>
          <w:szCs w:val="24"/>
        </w:rPr>
      </w:pPr>
      <w:r w:rsidRPr="00F37448">
        <w:rPr>
          <w:rFonts w:ascii="Aptos" w:hAnsi="Aptos" w:cs="Arial"/>
          <w:bCs/>
          <w:i/>
          <w:iCs/>
          <w:sz w:val="24"/>
          <w:szCs w:val="24"/>
        </w:rPr>
        <w:t>ESTIMATED TIME: 5 mins</w:t>
      </w:r>
    </w:p>
    <w:p w14:paraId="79AD0A11" w14:textId="77777777" w:rsidR="00671122" w:rsidRPr="00F37448" w:rsidRDefault="00671122" w:rsidP="00EF72F1">
      <w:pPr>
        <w:pStyle w:val="ListParagraph"/>
        <w:ind w:left="1440"/>
        <w:jc w:val="both"/>
        <w:rPr>
          <w:rFonts w:ascii="Aptos" w:hAnsi="Aptos" w:cs="Arial"/>
          <w:bCs/>
          <w:sz w:val="24"/>
          <w:szCs w:val="24"/>
        </w:rPr>
      </w:pPr>
    </w:p>
    <w:p w14:paraId="40669B1C" w14:textId="72F09313" w:rsidR="005C1AE1" w:rsidRPr="00F37448" w:rsidRDefault="00C85A3F" w:rsidP="00EF72F1">
      <w:pPr>
        <w:numPr>
          <w:ilvl w:val="0"/>
          <w:numId w:val="26"/>
        </w:numPr>
        <w:contextualSpacing/>
        <w:jc w:val="both"/>
        <w:rPr>
          <w:rFonts w:ascii="Aptos" w:hAnsi="Aptos" w:cs="Arial"/>
          <w:bCs/>
          <w:sz w:val="24"/>
          <w:szCs w:val="24"/>
        </w:rPr>
      </w:pPr>
      <w:r w:rsidRPr="00F37448">
        <w:rPr>
          <w:rFonts w:ascii="Aptos" w:eastAsia="Times New Roman" w:hAnsi="Aptos" w:cs="Times New Roman"/>
          <w:bCs/>
          <w:sz w:val="24"/>
          <w:szCs w:val="24"/>
        </w:rPr>
        <w:t>Committee Members Reports</w:t>
      </w:r>
      <w:r w:rsidR="005C1AE1" w:rsidRPr="00F37448">
        <w:rPr>
          <w:rFonts w:ascii="Aptos" w:eastAsia="Times New Roman" w:hAnsi="Aptos" w:cs="Times New Roman"/>
          <w:bCs/>
          <w:sz w:val="24"/>
          <w:szCs w:val="24"/>
        </w:rPr>
        <w:t xml:space="preserve">.  </w:t>
      </w:r>
      <w:r w:rsidR="00356664" w:rsidRPr="00F37448">
        <w:rPr>
          <w:rFonts w:ascii="Aptos" w:hAnsi="Aptos" w:cs="Arial"/>
          <w:bCs/>
          <w:caps/>
          <w:sz w:val="24"/>
          <w:szCs w:val="24"/>
        </w:rPr>
        <w:t xml:space="preserve">Information Only – </w:t>
      </w:r>
      <w:proofErr w:type="gramStart"/>
      <w:r w:rsidR="00356664" w:rsidRPr="00F37448">
        <w:rPr>
          <w:rFonts w:ascii="Aptos" w:hAnsi="Aptos" w:cs="Arial"/>
          <w:bCs/>
          <w:caps/>
          <w:sz w:val="24"/>
          <w:szCs w:val="24"/>
        </w:rPr>
        <w:t>non action</w:t>
      </w:r>
      <w:proofErr w:type="gramEnd"/>
      <w:r w:rsidR="00356664" w:rsidRPr="00F37448">
        <w:rPr>
          <w:rFonts w:ascii="Aptos" w:hAnsi="Aptos" w:cs="Arial"/>
          <w:bCs/>
          <w:caps/>
          <w:sz w:val="24"/>
          <w:szCs w:val="24"/>
        </w:rPr>
        <w:t xml:space="preserve"> item</w:t>
      </w:r>
      <w:r w:rsidR="005C1AE1" w:rsidRPr="00F37448">
        <w:rPr>
          <w:rFonts w:ascii="Aptos" w:hAnsi="Aptos" w:cs="Arial"/>
          <w:bCs/>
          <w:i/>
          <w:sz w:val="24"/>
          <w:szCs w:val="24"/>
        </w:rPr>
        <w:tab/>
      </w:r>
    </w:p>
    <w:p w14:paraId="799151DB" w14:textId="69D05676" w:rsidR="005C1AE1" w:rsidRPr="00F37448" w:rsidRDefault="005C1AE1" w:rsidP="00EF72F1">
      <w:pPr>
        <w:pStyle w:val="ListParagraph"/>
        <w:jc w:val="both"/>
        <w:rPr>
          <w:rFonts w:ascii="Aptos" w:hAnsi="Aptos" w:cs="Arial"/>
          <w:bCs/>
          <w:sz w:val="24"/>
          <w:szCs w:val="24"/>
        </w:rPr>
      </w:pPr>
      <w:r w:rsidRPr="00F37448">
        <w:rPr>
          <w:rFonts w:ascii="Aptos" w:hAnsi="Aptos" w:cs="Arial"/>
          <w:bCs/>
          <w:sz w:val="24"/>
          <w:szCs w:val="24"/>
        </w:rPr>
        <w:t>No action may be taken on a matter raised under this agenda item, though items may be designated to be added to the next agenda.</w:t>
      </w:r>
    </w:p>
    <w:p w14:paraId="730E3207" w14:textId="546A9399" w:rsidR="006136BE" w:rsidRPr="00F37448" w:rsidRDefault="006136BE" w:rsidP="00EF72F1">
      <w:pPr>
        <w:pStyle w:val="ListParagraph"/>
        <w:jc w:val="both"/>
        <w:rPr>
          <w:rFonts w:ascii="Aptos" w:hAnsi="Aptos" w:cs="Arial"/>
          <w:bCs/>
          <w:i/>
          <w:iCs/>
          <w:sz w:val="24"/>
          <w:szCs w:val="24"/>
        </w:rPr>
      </w:pPr>
      <w:r w:rsidRPr="00F37448">
        <w:rPr>
          <w:rFonts w:ascii="Aptos" w:hAnsi="Aptos" w:cs="Arial"/>
          <w:bCs/>
          <w:i/>
          <w:iCs/>
          <w:sz w:val="24"/>
          <w:szCs w:val="24"/>
        </w:rPr>
        <w:t>ESTIMATED TIME: 5 mins</w:t>
      </w:r>
    </w:p>
    <w:p w14:paraId="17AD2F79" w14:textId="77777777" w:rsidR="009E1BA5" w:rsidRPr="00F37448" w:rsidRDefault="009E1BA5" w:rsidP="00EF72F1">
      <w:pPr>
        <w:pStyle w:val="ListParagraph"/>
        <w:jc w:val="both"/>
        <w:rPr>
          <w:rFonts w:ascii="Aptos" w:hAnsi="Aptos" w:cs="Arial"/>
          <w:bCs/>
          <w:i/>
          <w:iCs/>
          <w:sz w:val="24"/>
          <w:szCs w:val="24"/>
        </w:rPr>
      </w:pPr>
    </w:p>
    <w:p w14:paraId="5591B4A3" w14:textId="588F4EDC" w:rsidR="0091364A" w:rsidRPr="00F37448" w:rsidRDefault="0091364A" w:rsidP="00EF72F1">
      <w:pPr>
        <w:numPr>
          <w:ilvl w:val="0"/>
          <w:numId w:val="26"/>
        </w:numPr>
        <w:tabs>
          <w:tab w:val="left" w:pos="7290"/>
          <w:tab w:val="left" w:pos="7380"/>
          <w:tab w:val="left" w:pos="7560"/>
          <w:tab w:val="left" w:pos="7650"/>
        </w:tabs>
        <w:contextualSpacing/>
        <w:jc w:val="both"/>
        <w:rPr>
          <w:rFonts w:ascii="Aptos" w:eastAsia="Times New Roman" w:hAnsi="Aptos" w:cs="Times New Roman"/>
          <w:bCs/>
          <w:sz w:val="24"/>
          <w:szCs w:val="24"/>
        </w:rPr>
      </w:pPr>
      <w:r w:rsidRPr="00F37448">
        <w:rPr>
          <w:rFonts w:ascii="Aptos" w:eastAsia="Times New Roman" w:hAnsi="Aptos" w:cs="Times New Roman"/>
          <w:bCs/>
          <w:sz w:val="24"/>
          <w:szCs w:val="24"/>
        </w:rPr>
        <w:t>Public Comment</w:t>
      </w:r>
      <w:r w:rsidR="006B6234" w:rsidRPr="00F37448">
        <w:rPr>
          <w:rFonts w:ascii="Aptos" w:eastAsia="Times New Roman" w:hAnsi="Aptos" w:cs="Times New Roman"/>
          <w:bCs/>
          <w:sz w:val="24"/>
          <w:szCs w:val="24"/>
        </w:rPr>
        <w:t xml:space="preserve">. </w:t>
      </w:r>
      <w:r w:rsidR="00FE73BB" w:rsidRPr="00F37448">
        <w:rPr>
          <w:rFonts w:ascii="Aptos" w:eastAsia="Times New Roman" w:hAnsi="Aptos" w:cs="Times New Roman"/>
          <w:bCs/>
          <w:sz w:val="24"/>
          <w:szCs w:val="24"/>
        </w:rPr>
        <w:t xml:space="preserve"> </w:t>
      </w:r>
      <w:r w:rsidR="006B6234" w:rsidRPr="00F37448">
        <w:rPr>
          <w:rFonts w:ascii="Aptos" w:eastAsia="Times New Roman" w:hAnsi="Aptos" w:cs="Times New Roman"/>
          <w:bCs/>
          <w:i/>
          <w:sz w:val="24"/>
          <w:szCs w:val="24"/>
        </w:rPr>
        <w:t xml:space="preserve">Pursuant to NRS 241 this time is devoted to comments by the </w:t>
      </w:r>
      <w:proofErr w:type="gramStart"/>
      <w:r w:rsidR="006B6234" w:rsidRPr="00F37448">
        <w:rPr>
          <w:rFonts w:ascii="Aptos" w:eastAsia="Times New Roman" w:hAnsi="Aptos" w:cs="Times New Roman"/>
          <w:bCs/>
          <w:i/>
          <w:sz w:val="24"/>
          <w:szCs w:val="24"/>
        </w:rPr>
        <w:t>general public</w:t>
      </w:r>
      <w:proofErr w:type="gramEnd"/>
      <w:r w:rsidR="006B6234" w:rsidRPr="00F37448">
        <w:rPr>
          <w:rFonts w:ascii="Aptos" w:eastAsia="Times New Roman" w:hAnsi="Aptos" w:cs="Times New Roman"/>
          <w:bCs/>
          <w:i/>
          <w:sz w:val="24"/>
          <w:szCs w:val="24"/>
        </w:rPr>
        <w:t xml:space="preserve">, if any, and discussion of those comments. No action may be taken upon a matter raised under this item on the agenda until the matter itself has been specifically included on a successive agenda and identified to be an action item.  </w:t>
      </w:r>
      <w:r w:rsidR="005C1AE1" w:rsidRPr="00F37448">
        <w:rPr>
          <w:rFonts w:ascii="Aptos" w:eastAsia="Times New Roman" w:hAnsi="Aptos" w:cs="Times New Roman"/>
          <w:bCs/>
          <w:i/>
          <w:sz w:val="24"/>
          <w:szCs w:val="24"/>
        </w:rPr>
        <w:t xml:space="preserve"> </w:t>
      </w:r>
      <w:r w:rsidR="00356664" w:rsidRPr="00F37448">
        <w:rPr>
          <w:rFonts w:ascii="Aptos" w:hAnsi="Aptos" w:cs="Arial"/>
          <w:bCs/>
          <w:caps/>
          <w:sz w:val="24"/>
          <w:szCs w:val="24"/>
        </w:rPr>
        <w:t>action will not be taken</w:t>
      </w:r>
      <w:r w:rsidR="005C1AE1" w:rsidRPr="00F37448">
        <w:rPr>
          <w:rFonts w:ascii="Aptos" w:hAnsi="Aptos" w:cs="Arial"/>
          <w:bCs/>
          <w:i/>
          <w:sz w:val="24"/>
          <w:szCs w:val="24"/>
        </w:rPr>
        <w:tab/>
      </w:r>
    </w:p>
    <w:p w14:paraId="51CBB5D8" w14:textId="77777777" w:rsidR="00FE73BB" w:rsidRPr="00F37448" w:rsidRDefault="00FE73BB" w:rsidP="00EF72F1">
      <w:pPr>
        <w:tabs>
          <w:tab w:val="left" w:pos="7290"/>
        </w:tabs>
        <w:ind w:left="720"/>
        <w:jc w:val="both"/>
        <w:rPr>
          <w:rFonts w:ascii="Aptos" w:eastAsia="Times New Roman" w:hAnsi="Aptos" w:cs="Times New Roman"/>
          <w:bCs/>
          <w:sz w:val="24"/>
          <w:szCs w:val="24"/>
        </w:rPr>
      </w:pPr>
      <w:r w:rsidRPr="00F37448">
        <w:rPr>
          <w:rFonts w:ascii="Aptos" w:eastAsia="Times New Roman" w:hAnsi="Aptos" w:cs="Times New Roman"/>
          <w:bCs/>
          <w:sz w:val="24"/>
          <w:szCs w:val="24"/>
        </w:rPr>
        <w:tab/>
      </w:r>
    </w:p>
    <w:p w14:paraId="0F0BF723" w14:textId="2EF6F86D" w:rsidR="0091364A" w:rsidRPr="00F37448" w:rsidRDefault="0091364A" w:rsidP="00EF72F1">
      <w:pPr>
        <w:pStyle w:val="ListParagraph"/>
        <w:numPr>
          <w:ilvl w:val="0"/>
          <w:numId w:val="26"/>
        </w:numPr>
        <w:jc w:val="both"/>
        <w:rPr>
          <w:rFonts w:ascii="Aptos" w:eastAsia="Times New Roman" w:hAnsi="Aptos" w:cs="Times New Roman"/>
          <w:bCs/>
          <w:sz w:val="24"/>
          <w:szCs w:val="24"/>
        </w:rPr>
      </w:pPr>
      <w:r w:rsidRPr="00F37448">
        <w:rPr>
          <w:rFonts w:ascii="Aptos" w:eastAsia="Times New Roman" w:hAnsi="Aptos" w:cs="Times New Roman"/>
          <w:bCs/>
          <w:sz w:val="24"/>
          <w:szCs w:val="24"/>
        </w:rPr>
        <w:t>Adjourn</w:t>
      </w:r>
    </w:p>
    <w:p w14:paraId="0481DE95" w14:textId="77777777" w:rsidR="00381FA1" w:rsidRPr="00F37448" w:rsidRDefault="00381FA1" w:rsidP="00EF72F1">
      <w:pPr>
        <w:pStyle w:val="ListParagraph"/>
        <w:rPr>
          <w:rFonts w:ascii="Aptos" w:eastAsia="Times New Roman" w:hAnsi="Aptos" w:cs="Times New Roman"/>
          <w:bCs/>
          <w:sz w:val="24"/>
          <w:szCs w:val="24"/>
        </w:rPr>
      </w:pPr>
    </w:p>
    <w:p w14:paraId="62A7042E" w14:textId="0F297A72" w:rsidR="002062C0" w:rsidRPr="00F37448" w:rsidRDefault="007E6BA9" w:rsidP="00EF72F1">
      <w:pPr>
        <w:jc w:val="both"/>
        <w:rPr>
          <w:rFonts w:ascii="Aptos" w:eastAsia="Times New Roman" w:hAnsi="Aptos" w:cs="Times New Roman"/>
          <w:bCs/>
          <w:sz w:val="24"/>
          <w:szCs w:val="24"/>
        </w:rPr>
      </w:pPr>
      <w:r w:rsidRPr="00F37448">
        <w:rPr>
          <w:rFonts w:ascii="Aptos" w:eastAsia="Times New Roman" w:hAnsi="Aptos" w:cs="Times New Roman"/>
          <w:bCs/>
          <w:sz w:val="24"/>
          <w:szCs w:val="24"/>
        </w:rPr>
        <w:t xml:space="preserve">This notice and agenda </w:t>
      </w:r>
      <w:r w:rsidR="007F1691" w:rsidRPr="00F37448">
        <w:rPr>
          <w:rFonts w:ascii="Aptos" w:eastAsia="Times New Roman" w:hAnsi="Aptos" w:cs="Times New Roman"/>
          <w:bCs/>
          <w:sz w:val="24"/>
          <w:szCs w:val="24"/>
        </w:rPr>
        <w:t>have</w:t>
      </w:r>
      <w:r w:rsidRPr="00F37448">
        <w:rPr>
          <w:rFonts w:ascii="Aptos" w:eastAsia="Times New Roman" w:hAnsi="Aptos" w:cs="Times New Roman"/>
          <w:bCs/>
          <w:sz w:val="24"/>
          <w:szCs w:val="24"/>
        </w:rPr>
        <w:t xml:space="preserve"> been posted at or before</w:t>
      </w:r>
      <w:r w:rsidR="00B54BE8">
        <w:rPr>
          <w:rFonts w:ascii="Aptos" w:eastAsia="Times New Roman" w:hAnsi="Aptos" w:cs="Times New Roman"/>
          <w:bCs/>
          <w:sz w:val="24"/>
          <w:szCs w:val="24"/>
        </w:rPr>
        <w:t xml:space="preserve"> </w:t>
      </w:r>
      <w:r w:rsidR="00F609AA">
        <w:rPr>
          <w:rFonts w:ascii="Aptos" w:eastAsia="Times New Roman" w:hAnsi="Aptos" w:cs="Times New Roman"/>
          <w:bCs/>
          <w:sz w:val="24"/>
          <w:szCs w:val="24"/>
        </w:rPr>
        <w:t>Ma</w:t>
      </w:r>
      <w:r w:rsidR="00657FC8">
        <w:rPr>
          <w:rFonts w:ascii="Aptos" w:eastAsia="Times New Roman" w:hAnsi="Aptos" w:cs="Times New Roman"/>
          <w:bCs/>
          <w:sz w:val="24"/>
          <w:szCs w:val="24"/>
        </w:rPr>
        <w:t>y</w:t>
      </w:r>
      <w:r w:rsidR="00F609AA">
        <w:rPr>
          <w:rFonts w:ascii="Aptos" w:eastAsia="Times New Roman" w:hAnsi="Aptos" w:cs="Times New Roman"/>
          <w:bCs/>
          <w:sz w:val="24"/>
          <w:szCs w:val="24"/>
        </w:rPr>
        <w:t xml:space="preserve"> </w:t>
      </w:r>
      <w:r w:rsidR="00657FC8">
        <w:rPr>
          <w:rFonts w:ascii="Aptos" w:eastAsia="Times New Roman" w:hAnsi="Aptos" w:cs="Times New Roman"/>
          <w:bCs/>
          <w:sz w:val="24"/>
          <w:szCs w:val="24"/>
        </w:rPr>
        <w:t>4</w:t>
      </w:r>
      <w:r w:rsidR="00F609AA">
        <w:rPr>
          <w:rFonts w:ascii="Aptos" w:eastAsia="Times New Roman" w:hAnsi="Aptos" w:cs="Times New Roman"/>
          <w:bCs/>
          <w:sz w:val="24"/>
          <w:szCs w:val="24"/>
        </w:rPr>
        <w:t>, 2026</w:t>
      </w:r>
      <w:r w:rsidRPr="00F37448">
        <w:rPr>
          <w:rFonts w:ascii="Aptos" w:eastAsia="Times New Roman" w:hAnsi="Aptos" w:cs="Times New Roman"/>
          <w:bCs/>
          <w:sz w:val="24"/>
          <w:szCs w:val="24"/>
        </w:rPr>
        <w:t xml:space="preserve">, no later than 9:00 am, which is the third business day before the meeting, in accordance with NRS </w:t>
      </w:r>
      <w:r w:rsidR="00295884" w:rsidRPr="00F37448">
        <w:rPr>
          <w:rFonts w:ascii="Aptos" w:eastAsia="Times New Roman" w:hAnsi="Aptos" w:cs="Times New Roman"/>
          <w:bCs/>
          <w:sz w:val="24"/>
          <w:szCs w:val="24"/>
        </w:rPr>
        <w:t>232.2175</w:t>
      </w:r>
      <w:r w:rsidRPr="00F37448">
        <w:rPr>
          <w:rFonts w:ascii="Aptos" w:eastAsia="Times New Roman" w:hAnsi="Aptos" w:cs="Times New Roman"/>
          <w:bCs/>
          <w:sz w:val="24"/>
          <w:szCs w:val="24"/>
        </w:rPr>
        <w:t>.</w:t>
      </w:r>
      <w:r w:rsidR="002062C0" w:rsidRPr="00F37448">
        <w:rPr>
          <w:rFonts w:ascii="Aptos" w:eastAsia="Times New Roman" w:hAnsi="Aptos" w:cs="Times New Roman"/>
          <w:bCs/>
          <w:sz w:val="24"/>
          <w:szCs w:val="24"/>
        </w:rPr>
        <w:t>, at the meeting location and at the following public locations:</w:t>
      </w:r>
    </w:p>
    <w:p w14:paraId="1057BC11" w14:textId="77777777" w:rsidR="000E2471" w:rsidRPr="00F37448" w:rsidRDefault="000E2471" w:rsidP="00EF72F1">
      <w:pPr>
        <w:jc w:val="both"/>
        <w:rPr>
          <w:rFonts w:ascii="Aptos" w:eastAsia="Times New Roman" w:hAnsi="Aptos" w:cs="Times New Roman"/>
          <w:bCs/>
          <w:sz w:val="24"/>
          <w:szCs w:val="24"/>
        </w:rPr>
      </w:pPr>
    </w:p>
    <w:p w14:paraId="3C583360" w14:textId="77777777" w:rsidR="002062C0" w:rsidRPr="00F37448" w:rsidRDefault="002062C0" w:rsidP="00EF72F1">
      <w:pPr>
        <w:numPr>
          <w:ilvl w:val="0"/>
          <w:numId w:val="27"/>
        </w:numPr>
        <w:jc w:val="both"/>
        <w:rPr>
          <w:rFonts w:ascii="Aptos" w:hAnsi="Aptos" w:cs="Times New Roman"/>
          <w:bCs/>
          <w:sz w:val="24"/>
          <w:szCs w:val="24"/>
        </w:rPr>
      </w:pPr>
      <w:r w:rsidRPr="00F37448">
        <w:rPr>
          <w:rFonts w:ascii="Aptos" w:hAnsi="Aptos" w:cs="Times New Roman"/>
          <w:bCs/>
          <w:sz w:val="24"/>
          <w:szCs w:val="24"/>
        </w:rPr>
        <w:t>GBC Foundation’s website (http://www.gbcnv.edu/foundation/board.html)</w:t>
      </w:r>
    </w:p>
    <w:p w14:paraId="1EB7BB79" w14:textId="6E2B40CE" w:rsidR="002062C0" w:rsidRPr="00F37448" w:rsidRDefault="002062C0" w:rsidP="00EF72F1">
      <w:pPr>
        <w:numPr>
          <w:ilvl w:val="0"/>
          <w:numId w:val="27"/>
        </w:numPr>
        <w:jc w:val="both"/>
        <w:rPr>
          <w:rFonts w:ascii="Aptos" w:hAnsi="Aptos" w:cs="Times New Roman"/>
          <w:bCs/>
          <w:sz w:val="24"/>
          <w:szCs w:val="24"/>
        </w:rPr>
      </w:pPr>
      <w:r w:rsidRPr="00F37448">
        <w:rPr>
          <w:rFonts w:ascii="Aptos" w:hAnsi="Aptos" w:cs="Times New Roman"/>
          <w:bCs/>
          <w:sz w:val="24"/>
          <w:szCs w:val="24"/>
        </w:rPr>
        <w:t>The Nevada Public Notice website pursuant to NRS 232.2175 (</w:t>
      </w:r>
      <w:hyperlink r:id="rId10" w:history="1">
        <w:r w:rsidRPr="00F37448">
          <w:rPr>
            <w:rStyle w:val="Hyperlink"/>
            <w:rFonts w:ascii="Aptos" w:hAnsi="Aptos" w:cs="Times New Roman"/>
            <w:bCs/>
            <w:sz w:val="24"/>
            <w:szCs w:val="24"/>
          </w:rPr>
          <w:t>http://notice.nv.gov/</w:t>
        </w:r>
      </w:hyperlink>
      <w:r w:rsidRPr="00F37448">
        <w:rPr>
          <w:rFonts w:ascii="Aptos" w:hAnsi="Aptos" w:cs="Times New Roman"/>
          <w:bCs/>
          <w:sz w:val="24"/>
          <w:szCs w:val="24"/>
        </w:rPr>
        <w:t>)</w:t>
      </w:r>
    </w:p>
    <w:p w14:paraId="0C620A96" w14:textId="283CD7C3" w:rsidR="007F1691" w:rsidRPr="00F37448" w:rsidRDefault="007F1691" w:rsidP="00EF72F1">
      <w:pPr>
        <w:numPr>
          <w:ilvl w:val="0"/>
          <w:numId w:val="27"/>
        </w:numPr>
        <w:jc w:val="both"/>
        <w:rPr>
          <w:rFonts w:ascii="Aptos" w:hAnsi="Aptos" w:cs="Times New Roman"/>
          <w:bCs/>
          <w:sz w:val="24"/>
          <w:szCs w:val="24"/>
        </w:rPr>
      </w:pPr>
      <w:r w:rsidRPr="00F37448">
        <w:rPr>
          <w:rFonts w:ascii="Aptos" w:hAnsi="Aptos" w:cs="Times New Roman"/>
          <w:bCs/>
          <w:sz w:val="24"/>
          <w:szCs w:val="24"/>
        </w:rPr>
        <w:t>Great Basin College, 1500 College Parkway, Elko, NV 89801</w:t>
      </w:r>
    </w:p>
    <w:p w14:paraId="099FE362" w14:textId="454B19B1" w:rsidR="002062C0" w:rsidRPr="00F37448" w:rsidRDefault="007F1691" w:rsidP="00EF72F1">
      <w:pPr>
        <w:numPr>
          <w:ilvl w:val="0"/>
          <w:numId w:val="27"/>
        </w:numPr>
        <w:jc w:val="both"/>
        <w:rPr>
          <w:rFonts w:ascii="Aptos" w:hAnsi="Aptos" w:cs="Times New Roman"/>
          <w:bCs/>
          <w:sz w:val="24"/>
          <w:szCs w:val="24"/>
        </w:rPr>
      </w:pPr>
      <w:r w:rsidRPr="00F37448">
        <w:rPr>
          <w:rFonts w:ascii="Aptos" w:hAnsi="Aptos" w:cs="Times New Roman"/>
          <w:bCs/>
          <w:sz w:val="24"/>
          <w:szCs w:val="24"/>
        </w:rPr>
        <w:t xml:space="preserve">Meeting location: </w:t>
      </w:r>
      <w:r w:rsidR="002062C0" w:rsidRPr="00F37448">
        <w:rPr>
          <w:rFonts w:ascii="Aptos" w:hAnsi="Aptos" w:cs="Times New Roman"/>
          <w:bCs/>
          <w:sz w:val="24"/>
          <w:szCs w:val="24"/>
        </w:rPr>
        <w:t>Great Basin College Foundation, 1025 Chilton Circle, Elko, NV  89801</w:t>
      </w:r>
    </w:p>
    <w:p w14:paraId="7675E1D4" w14:textId="23656B24" w:rsidR="000466D5" w:rsidRPr="00F37448" w:rsidRDefault="000466D5" w:rsidP="00EF72F1">
      <w:pPr>
        <w:jc w:val="both"/>
        <w:rPr>
          <w:rFonts w:ascii="Aptos" w:hAnsi="Aptos" w:cs="Times New Roman"/>
          <w:bCs/>
          <w:sz w:val="24"/>
          <w:szCs w:val="24"/>
        </w:rPr>
      </w:pPr>
    </w:p>
    <w:p w14:paraId="75497422" w14:textId="7F752236" w:rsidR="0047338D" w:rsidRPr="00F37448" w:rsidRDefault="0047338D" w:rsidP="00EF72F1">
      <w:pPr>
        <w:jc w:val="both"/>
        <w:rPr>
          <w:rFonts w:ascii="Aptos" w:hAnsi="Aptos" w:cs="Times New Roman"/>
          <w:bCs/>
          <w:sz w:val="24"/>
          <w:szCs w:val="24"/>
        </w:rPr>
      </w:pPr>
      <w:r w:rsidRPr="00F37448">
        <w:rPr>
          <w:rFonts w:ascii="Aptos" w:hAnsi="Aptos" w:cs="Times New Roman"/>
          <w:bCs/>
          <w:sz w:val="24"/>
          <w:szCs w:val="24"/>
        </w:rPr>
        <w:t>IMPORTANT INFORMATION ABOUT THE AGENDA AND PUBLIC MEETING</w:t>
      </w:r>
    </w:p>
    <w:p w14:paraId="1DF93271" w14:textId="0CEEB0FE" w:rsidR="0047338D" w:rsidRPr="00F37448" w:rsidRDefault="0047338D" w:rsidP="00EF72F1">
      <w:pPr>
        <w:jc w:val="both"/>
        <w:rPr>
          <w:rFonts w:ascii="Aptos" w:hAnsi="Aptos" w:cs="Times New Roman"/>
          <w:bCs/>
          <w:sz w:val="24"/>
          <w:szCs w:val="24"/>
        </w:rPr>
      </w:pPr>
      <w:r w:rsidRPr="00F37448">
        <w:rPr>
          <w:rFonts w:ascii="Aptos" w:hAnsi="Aptos" w:cs="Times New Roman"/>
          <w:bCs/>
          <w:sz w:val="24"/>
          <w:szCs w:val="24"/>
          <w:u w:val="single"/>
        </w:rPr>
        <w:t>NOTE</w:t>
      </w:r>
      <w:proofErr w:type="gramStart"/>
      <w:r w:rsidRPr="00F37448">
        <w:rPr>
          <w:rFonts w:ascii="Aptos" w:hAnsi="Aptos" w:cs="Times New Roman"/>
          <w:bCs/>
          <w:sz w:val="24"/>
          <w:szCs w:val="24"/>
          <w:u w:val="single"/>
        </w:rPr>
        <w:t>:</w:t>
      </w:r>
      <w:r w:rsidRPr="00F37448">
        <w:rPr>
          <w:rFonts w:ascii="Aptos" w:hAnsi="Aptos" w:cs="Times New Roman"/>
          <w:bCs/>
          <w:sz w:val="24"/>
          <w:szCs w:val="24"/>
        </w:rPr>
        <w:t xml:space="preserve">  Above</w:t>
      </w:r>
      <w:proofErr w:type="gramEnd"/>
      <w:r w:rsidRPr="00F37448">
        <w:rPr>
          <w:rFonts w:ascii="Aptos" w:hAnsi="Aptos" w:cs="Times New Roman"/>
          <w:bCs/>
          <w:sz w:val="24"/>
          <w:szCs w:val="24"/>
        </w:rPr>
        <w:t xml:space="preserve"> is an agenda of all items scheduled to be considered.  Notification is hereby </w:t>
      </w:r>
      <w:proofErr w:type="gramStart"/>
      <w:r w:rsidRPr="00F37448">
        <w:rPr>
          <w:rFonts w:ascii="Aptos" w:hAnsi="Aptos" w:cs="Times New Roman"/>
          <w:bCs/>
          <w:sz w:val="24"/>
          <w:szCs w:val="24"/>
        </w:rPr>
        <w:t>provided that</w:t>
      </w:r>
      <w:proofErr w:type="gramEnd"/>
      <w:r w:rsidRPr="00F37448">
        <w:rPr>
          <w:rFonts w:ascii="Aptos" w:hAnsi="Aptos" w:cs="Times New Roman"/>
          <w:bCs/>
          <w:sz w:val="24"/>
          <w:szCs w:val="24"/>
        </w:rPr>
        <w:t xml:space="preserve"> items on the agenda may be taken out of order and presented, two or more agenda items may be combined for consideration, and an agenda item may be removed from the agenda</w:t>
      </w:r>
      <w:r w:rsidR="00273E6B" w:rsidRPr="00F37448">
        <w:rPr>
          <w:rFonts w:ascii="Aptos" w:hAnsi="Aptos" w:cs="Times New Roman"/>
          <w:bCs/>
          <w:sz w:val="24"/>
          <w:szCs w:val="24"/>
        </w:rPr>
        <w:t>,</w:t>
      </w:r>
      <w:r w:rsidRPr="00F37448">
        <w:rPr>
          <w:rFonts w:ascii="Aptos" w:hAnsi="Aptos" w:cs="Times New Roman"/>
          <w:bCs/>
          <w:sz w:val="24"/>
          <w:szCs w:val="24"/>
        </w:rPr>
        <w:t xml:space="preserve"> or discussion relating to an item on the agenda may be delayed at any time.</w:t>
      </w:r>
    </w:p>
    <w:p w14:paraId="0B983073" w14:textId="77777777" w:rsidR="00E57BC1" w:rsidRPr="00F37448" w:rsidRDefault="00E57BC1" w:rsidP="00EF72F1">
      <w:pPr>
        <w:jc w:val="both"/>
        <w:rPr>
          <w:rFonts w:ascii="Aptos" w:hAnsi="Aptos" w:cs="Times New Roman"/>
          <w:bCs/>
          <w:sz w:val="24"/>
          <w:szCs w:val="24"/>
        </w:rPr>
      </w:pPr>
    </w:p>
    <w:p w14:paraId="2D0A1721" w14:textId="59C22244" w:rsidR="00311B8C" w:rsidRPr="00F37448" w:rsidRDefault="00311B8C" w:rsidP="00EF72F1">
      <w:pPr>
        <w:jc w:val="both"/>
        <w:rPr>
          <w:rFonts w:ascii="Aptos" w:eastAsia="Calibri" w:hAnsi="Aptos" w:cs="Times New Roman"/>
          <w:bCs/>
          <w:sz w:val="24"/>
          <w:szCs w:val="24"/>
        </w:rPr>
      </w:pPr>
      <w:r w:rsidRPr="00F37448">
        <w:rPr>
          <w:rFonts w:ascii="Aptos" w:eastAsia="Calibri" w:hAnsi="Aptos" w:cs="Times New Roman"/>
          <w:bCs/>
          <w:sz w:val="24"/>
          <w:szCs w:val="24"/>
        </w:rPr>
        <w:t xml:space="preserve">Some agenda items are noted as having accompanying reference material. </w:t>
      </w:r>
      <w:r w:rsidR="00295884" w:rsidRPr="00F37448">
        <w:rPr>
          <w:rFonts w:ascii="Aptos" w:eastAsia="Calibri" w:hAnsi="Aptos" w:cs="Times New Roman"/>
          <w:bCs/>
          <w:sz w:val="24"/>
          <w:szCs w:val="24"/>
        </w:rPr>
        <w:t>In accordance with NRS 241.020(6), support materials that are submitted to the Great Basin College Foundation office and then distributed to the members of the Foundation after the distribution of this agenda but before the meeting, will be made available as follows: 1) A copy may be requested by emailing gbcf@gbcnv.edu or by calling 775-327-2369.</w:t>
      </w:r>
    </w:p>
    <w:p w14:paraId="07A979D3" w14:textId="77777777" w:rsidR="00295884" w:rsidRPr="00F37448" w:rsidRDefault="00295884" w:rsidP="00EF72F1">
      <w:pPr>
        <w:jc w:val="both"/>
        <w:rPr>
          <w:rFonts w:ascii="Aptos" w:eastAsia="Calibri" w:hAnsi="Aptos" w:cs="Times New Roman"/>
          <w:bCs/>
          <w:sz w:val="24"/>
          <w:szCs w:val="24"/>
        </w:rPr>
      </w:pPr>
    </w:p>
    <w:p w14:paraId="77260F26" w14:textId="15B7223B" w:rsidR="00311B8C" w:rsidRPr="00F37448" w:rsidRDefault="00311B8C" w:rsidP="00EF72F1">
      <w:pPr>
        <w:jc w:val="both"/>
        <w:rPr>
          <w:rFonts w:ascii="Aptos" w:hAnsi="Aptos" w:cs="Times New Roman"/>
          <w:bCs/>
          <w:sz w:val="24"/>
          <w:szCs w:val="24"/>
        </w:rPr>
      </w:pPr>
      <w:r w:rsidRPr="00F37448">
        <w:rPr>
          <w:rFonts w:ascii="Aptos" w:hAnsi="Aptos" w:cs="Times New Roman"/>
          <w:bCs/>
          <w:sz w:val="24"/>
          <w:szCs w:val="24"/>
        </w:rPr>
        <w:t xml:space="preserve">Reasonable efforts will be made to assist and accommodate physically disabled </w:t>
      </w:r>
      <w:r w:rsidR="00273E6B" w:rsidRPr="00F37448">
        <w:rPr>
          <w:rFonts w:ascii="Aptos" w:hAnsi="Aptos" w:cs="Times New Roman"/>
          <w:bCs/>
          <w:sz w:val="24"/>
          <w:szCs w:val="24"/>
        </w:rPr>
        <w:t>persons</w:t>
      </w:r>
      <w:r w:rsidRPr="00F37448">
        <w:rPr>
          <w:rFonts w:ascii="Aptos" w:hAnsi="Aptos" w:cs="Times New Roman"/>
          <w:bCs/>
          <w:sz w:val="24"/>
          <w:szCs w:val="24"/>
        </w:rPr>
        <w:t xml:space="preserve"> attending the meeting.  Please call the GBC Office of the President </w:t>
      </w:r>
      <w:r w:rsidR="00E00EC9" w:rsidRPr="00F37448">
        <w:rPr>
          <w:rFonts w:ascii="Aptos" w:hAnsi="Aptos" w:cs="Times New Roman"/>
          <w:bCs/>
          <w:sz w:val="24"/>
          <w:szCs w:val="24"/>
        </w:rPr>
        <w:t xml:space="preserve">at </w:t>
      </w:r>
      <w:bookmarkStart w:id="24" w:name="_Hlk80196416"/>
      <w:r w:rsidR="00E00EC9" w:rsidRPr="00F37448">
        <w:rPr>
          <w:rFonts w:ascii="Aptos" w:hAnsi="Aptos" w:cs="Times New Roman"/>
          <w:bCs/>
          <w:sz w:val="24"/>
          <w:szCs w:val="24"/>
        </w:rPr>
        <w:t xml:space="preserve">(775) 327-2108 </w:t>
      </w:r>
      <w:bookmarkEnd w:id="24"/>
      <w:r w:rsidRPr="00F37448">
        <w:rPr>
          <w:rFonts w:ascii="Aptos" w:hAnsi="Aptos" w:cs="Times New Roman"/>
          <w:bCs/>
          <w:sz w:val="24"/>
          <w:szCs w:val="24"/>
        </w:rPr>
        <w:t>in advance so that arrangements may be made.</w:t>
      </w:r>
    </w:p>
    <w:p w14:paraId="7E372192" w14:textId="77777777" w:rsidR="000E2471" w:rsidRPr="00F37448" w:rsidRDefault="000E2471" w:rsidP="00EF72F1">
      <w:pPr>
        <w:jc w:val="both"/>
        <w:rPr>
          <w:rFonts w:ascii="Aptos" w:hAnsi="Aptos" w:cs="Times New Roman"/>
          <w:bCs/>
          <w:sz w:val="24"/>
          <w:szCs w:val="24"/>
        </w:rPr>
      </w:pPr>
    </w:p>
    <w:p w14:paraId="0A200D8F" w14:textId="47119BA6" w:rsidR="00311B8C" w:rsidRPr="00F37448" w:rsidRDefault="00311B8C" w:rsidP="00EF72F1">
      <w:pPr>
        <w:jc w:val="both"/>
        <w:rPr>
          <w:rFonts w:ascii="Aptos" w:hAnsi="Aptos" w:cs="Times New Roman"/>
          <w:bCs/>
          <w:sz w:val="24"/>
          <w:szCs w:val="24"/>
        </w:rPr>
      </w:pPr>
      <w:r w:rsidRPr="00F37448">
        <w:rPr>
          <w:rFonts w:ascii="Aptos" w:hAnsi="Aptos" w:cs="Times New Roman"/>
          <w:bCs/>
          <w:sz w:val="24"/>
          <w:szCs w:val="24"/>
          <w:u w:val="single"/>
        </w:rPr>
        <w:lastRenderedPageBreak/>
        <w:t>PUBLIC COMMENTS</w:t>
      </w:r>
      <w:proofErr w:type="gramStart"/>
      <w:r w:rsidRPr="00F37448">
        <w:rPr>
          <w:rFonts w:ascii="Aptos" w:hAnsi="Aptos" w:cs="Times New Roman"/>
          <w:bCs/>
          <w:sz w:val="24"/>
          <w:szCs w:val="24"/>
          <w:u w:val="single"/>
        </w:rPr>
        <w:t>:</w:t>
      </w:r>
      <w:r w:rsidRPr="00F37448">
        <w:rPr>
          <w:rFonts w:ascii="Aptos" w:hAnsi="Aptos" w:cs="Times New Roman"/>
          <w:bCs/>
          <w:sz w:val="24"/>
          <w:szCs w:val="24"/>
        </w:rPr>
        <w:t xml:space="preserve">  Public</w:t>
      </w:r>
      <w:proofErr w:type="gramEnd"/>
      <w:r w:rsidRPr="00F37448">
        <w:rPr>
          <w:rFonts w:ascii="Aptos" w:hAnsi="Aptos" w:cs="Times New Roman"/>
          <w:bCs/>
          <w:sz w:val="24"/>
          <w:szCs w:val="24"/>
        </w:rPr>
        <w:t xml:space="preserve"> comment will be taken during this agenda item.  No action may be taken on a matter raised under this item until the matter is included on an agenda as an item on which action may be taken.  Comments will be limited to two minutes per person.  </w:t>
      </w:r>
      <w:proofErr w:type="gramStart"/>
      <w:r w:rsidRPr="00F37448">
        <w:rPr>
          <w:rFonts w:ascii="Aptos" w:hAnsi="Aptos" w:cs="Times New Roman"/>
          <w:bCs/>
          <w:sz w:val="24"/>
          <w:szCs w:val="24"/>
        </w:rPr>
        <w:t>Persons</w:t>
      </w:r>
      <w:proofErr w:type="gramEnd"/>
      <w:r w:rsidRPr="00F37448">
        <w:rPr>
          <w:rFonts w:ascii="Aptos" w:hAnsi="Aptos" w:cs="Times New Roman"/>
          <w:bCs/>
          <w:sz w:val="24"/>
          <w:szCs w:val="24"/>
        </w:rPr>
        <w:t xml:space="preserve"> making </w:t>
      </w:r>
      <w:r w:rsidR="00273E6B" w:rsidRPr="00F37448">
        <w:rPr>
          <w:rFonts w:ascii="Aptos" w:hAnsi="Aptos" w:cs="Times New Roman"/>
          <w:bCs/>
          <w:sz w:val="24"/>
          <w:szCs w:val="24"/>
        </w:rPr>
        <w:t>comments</w:t>
      </w:r>
      <w:r w:rsidRPr="00F37448">
        <w:rPr>
          <w:rFonts w:ascii="Aptos" w:hAnsi="Aptos" w:cs="Times New Roman"/>
          <w:bCs/>
          <w:sz w:val="24"/>
          <w:szCs w:val="24"/>
        </w:rPr>
        <w:t xml:space="preserve"> will be asked to begin by stating their </w:t>
      </w:r>
      <w:r w:rsidR="00077FF6" w:rsidRPr="00F37448">
        <w:rPr>
          <w:rFonts w:ascii="Aptos" w:hAnsi="Aptos" w:cs="Times New Roman"/>
          <w:bCs/>
          <w:sz w:val="24"/>
          <w:szCs w:val="24"/>
        </w:rPr>
        <w:t>names</w:t>
      </w:r>
      <w:r w:rsidRPr="00F37448">
        <w:rPr>
          <w:rFonts w:ascii="Aptos" w:hAnsi="Aptos" w:cs="Times New Roman"/>
          <w:bCs/>
          <w:sz w:val="24"/>
          <w:szCs w:val="24"/>
        </w:rPr>
        <w:t xml:space="preserve"> for the record and to spell their last </w:t>
      </w:r>
      <w:r w:rsidR="00077FF6" w:rsidRPr="00F37448">
        <w:rPr>
          <w:rFonts w:ascii="Aptos" w:hAnsi="Aptos" w:cs="Times New Roman"/>
          <w:bCs/>
          <w:sz w:val="24"/>
          <w:szCs w:val="24"/>
        </w:rPr>
        <w:t>names</w:t>
      </w:r>
      <w:r w:rsidRPr="00F37448">
        <w:rPr>
          <w:rFonts w:ascii="Aptos" w:hAnsi="Aptos" w:cs="Times New Roman"/>
          <w:bCs/>
          <w:sz w:val="24"/>
          <w:szCs w:val="24"/>
        </w:rPr>
        <w:t>.  The Chair may elect to allow additional public comment on a specific agenda item when that agenda item is being considered.</w:t>
      </w:r>
    </w:p>
    <w:p w14:paraId="0DCC795E" w14:textId="77777777" w:rsidR="000E2471" w:rsidRPr="00F37448" w:rsidRDefault="000E2471" w:rsidP="00EF72F1">
      <w:pPr>
        <w:jc w:val="both"/>
        <w:rPr>
          <w:rFonts w:ascii="Aptos" w:hAnsi="Aptos" w:cs="Times New Roman"/>
          <w:bCs/>
          <w:sz w:val="24"/>
          <w:szCs w:val="24"/>
        </w:rPr>
      </w:pPr>
    </w:p>
    <w:p w14:paraId="2E1112EA" w14:textId="660AD057" w:rsidR="00C851E8" w:rsidRPr="00F37448" w:rsidRDefault="00311B8C" w:rsidP="00EF72F1">
      <w:pPr>
        <w:jc w:val="both"/>
        <w:rPr>
          <w:rFonts w:ascii="Aptos" w:hAnsi="Aptos" w:cs="Times New Roman"/>
          <w:bCs/>
          <w:sz w:val="24"/>
          <w:szCs w:val="24"/>
        </w:rPr>
      </w:pPr>
      <w:r w:rsidRPr="00F37448">
        <w:rPr>
          <w:rFonts w:ascii="Aptos" w:hAnsi="Aptos" w:cs="Times New Roman"/>
          <w:bCs/>
          <w:sz w:val="24"/>
          <w:szCs w:val="24"/>
        </w:rPr>
        <w:t>In accordance with Attorney General File No. 00-047</w:t>
      </w:r>
      <w:r w:rsidR="00295884" w:rsidRPr="00F37448">
        <w:rPr>
          <w:rFonts w:ascii="Aptos" w:hAnsi="Aptos" w:cs="Times New Roman"/>
          <w:bCs/>
          <w:sz w:val="24"/>
          <w:szCs w:val="24"/>
        </w:rPr>
        <w:t xml:space="preserve"> (April 27, 2001)</w:t>
      </w:r>
      <w:r w:rsidRPr="00F37448">
        <w:rPr>
          <w:rFonts w:ascii="Aptos" w:hAnsi="Aptos" w:cs="Times New Roman"/>
          <w:bCs/>
          <w:sz w:val="24"/>
          <w:szCs w:val="24"/>
        </w:rPr>
        <w:t xml:space="preserve">, as restated in the Attorney General’s Open Meeting law Manual, the </w:t>
      </w:r>
      <w:r w:rsidR="00295884" w:rsidRPr="00F37448">
        <w:rPr>
          <w:rFonts w:ascii="Aptos" w:hAnsi="Aptos" w:cs="Times New Roman"/>
          <w:bCs/>
          <w:sz w:val="24"/>
          <w:szCs w:val="24"/>
        </w:rPr>
        <w:t>Chair of the Committee</w:t>
      </w:r>
      <w:r w:rsidRPr="00F37448">
        <w:rPr>
          <w:rFonts w:ascii="Aptos" w:hAnsi="Aptos" w:cs="Times New Roman"/>
          <w:bCs/>
          <w:sz w:val="24"/>
          <w:szCs w:val="24"/>
        </w:rPr>
        <w:t xml:space="preserve"> may prohibit comment if the content of that comment is a topic that is not relevant to, or within the authority of, the GBC </w:t>
      </w:r>
      <w:r w:rsidR="006B6234" w:rsidRPr="00F37448">
        <w:rPr>
          <w:rFonts w:ascii="Aptos" w:hAnsi="Aptos" w:cs="Times New Roman"/>
          <w:bCs/>
          <w:sz w:val="24"/>
          <w:szCs w:val="24"/>
        </w:rPr>
        <w:t>Foundation Board of Trustees</w:t>
      </w:r>
      <w:r w:rsidRPr="00F37448">
        <w:rPr>
          <w:rFonts w:ascii="Aptos" w:hAnsi="Aptos" w:cs="Times New Roman"/>
          <w:bCs/>
          <w:sz w:val="24"/>
          <w:szCs w:val="24"/>
        </w:rPr>
        <w:t>, or if the content is willfully disruptive of the meeting by being irrelevant, repetitious, slanderous, offensive, inflammatory, irrational or amounting to personal attacks or interfering with the rights of other speakers.</w:t>
      </w:r>
    </w:p>
    <w:sectPr w:rsidR="00C851E8" w:rsidRPr="00F37448" w:rsidSect="000E2471">
      <w:type w:val="continuous"/>
      <w:pgSz w:w="12240" w:h="15840"/>
      <w:pgMar w:top="1152" w:right="1008"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19779" w14:textId="77777777" w:rsidR="0021732D" w:rsidRDefault="0021732D" w:rsidP="00632FE7">
      <w:r>
        <w:separator/>
      </w:r>
    </w:p>
  </w:endnote>
  <w:endnote w:type="continuationSeparator" w:id="0">
    <w:p w14:paraId="20B58978" w14:textId="77777777" w:rsidR="0021732D" w:rsidRDefault="0021732D" w:rsidP="00632F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323330"/>
      <w:docPartObj>
        <w:docPartGallery w:val="Page Numbers (Bottom of Page)"/>
        <w:docPartUnique/>
      </w:docPartObj>
    </w:sdtPr>
    <w:sdtEndPr/>
    <w:sdtContent>
      <w:sdt>
        <w:sdtPr>
          <w:id w:val="-1769616900"/>
          <w:docPartObj>
            <w:docPartGallery w:val="Page Numbers (Top of Page)"/>
            <w:docPartUnique/>
          </w:docPartObj>
        </w:sdtPr>
        <w:sdtEndPr/>
        <w:sdtContent>
          <w:p w14:paraId="7C05B914" w14:textId="6E0FF19D" w:rsidR="00690A5D" w:rsidRDefault="00690A5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148964B" w14:textId="77777777" w:rsidR="00632FE7" w:rsidRDefault="00632F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07E8C" w14:textId="77777777" w:rsidR="0021732D" w:rsidRDefault="0021732D" w:rsidP="00632FE7">
      <w:r>
        <w:separator/>
      </w:r>
    </w:p>
  </w:footnote>
  <w:footnote w:type="continuationSeparator" w:id="0">
    <w:p w14:paraId="472B97BC" w14:textId="77777777" w:rsidR="0021732D" w:rsidRDefault="0021732D" w:rsidP="00632F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3F67"/>
    <w:multiLevelType w:val="hybridMultilevel"/>
    <w:tmpl w:val="A5CC1872"/>
    <w:lvl w:ilvl="0" w:tplc="0AFA9DFA">
      <w:start w:val="1"/>
      <w:numFmt w:val="decimal"/>
      <w:lvlText w:val="%1."/>
      <w:lvlJc w:val="left"/>
      <w:pPr>
        <w:ind w:left="720" w:hanging="360"/>
      </w:pPr>
      <w:rPr>
        <w:b/>
        <w:bCs/>
      </w:rPr>
    </w:lvl>
    <w:lvl w:ilvl="1" w:tplc="9F085D88">
      <w:start w:val="1"/>
      <w:numFmt w:val="lowerLetter"/>
      <w:lvlText w:val="%2."/>
      <w:lvlJc w:val="left"/>
      <w:pPr>
        <w:ind w:left="1485" w:hanging="360"/>
      </w:pPr>
      <w:rPr>
        <w:rFonts w:ascii="Century Schoolbook" w:eastAsiaTheme="minorHAnsi" w:hAnsi="Century Schoolbook" w:cs="Times New Roman"/>
      </w:rPr>
    </w:lvl>
    <w:lvl w:ilvl="2" w:tplc="0409001B">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 w15:restartNumberingAfterBreak="0">
    <w:nsid w:val="05BF1A77"/>
    <w:multiLevelType w:val="hybridMultilevel"/>
    <w:tmpl w:val="81DA04C0"/>
    <w:lvl w:ilvl="0" w:tplc="831C6FCC">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7377A1E"/>
    <w:multiLevelType w:val="hybridMultilevel"/>
    <w:tmpl w:val="3AB23FF4"/>
    <w:lvl w:ilvl="0" w:tplc="ADD0B408">
      <w:start w:val="1"/>
      <w:numFmt w:val="lowerLetter"/>
      <w:lvlText w:val="%1."/>
      <w:lvlJc w:val="left"/>
      <w:pPr>
        <w:ind w:left="1800" w:hanging="360"/>
      </w:pPr>
      <w:rPr>
        <w:rFonts w:ascii="Century Schoolbook" w:eastAsiaTheme="minorHAnsi" w:hAnsi="Century Schoolbook" w:cs="Arial" w:hint="default"/>
        <w:b w:val="0"/>
        <w:bCs/>
      </w:rPr>
    </w:lvl>
    <w:lvl w:ilvl="1" w:tplc="D2E42DFA">
      <w:start w:val="1"/>
      <w:numFmt w:val="lowerLetter"/>
      <w:lvlText w:val="%2."/>
      <w:lvlJc w:val="left"/>
      <w:pPr>
        <w:ind w:left="2520" w:hanging="360"/>
      </w:pPr>
      <w:rPr>
        <w:b w:val="0"/>
        <w:bCs w:val="0"/>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C9D0F49"/>
    <w:multiLevelType w:val="hybridMultilevel"/>
    <w:tmpl w:val="1758D77C"/>
    <w:lvl w:ilvl="0" w:tplc="8FD0B310">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 w15:restartNumberingAfterBreak="0">
    <w:nsid w:val="0F014F0C"/>
    <w:multiLevelType w:val="hybridMultilevel"/>
    <w:tmpl w:val="99BE86FC"/>
    <w:lvl w:ilvl="0" w:tplc="DFAA32D0">
      <w:start w:val="1"/>
      <w:numFmt w:val="decimal"/>
      <w:lvlText w:val="%1."/>
      <w:lvlJc w:val="left"/>
      <w:pPr>
        <w:ind w:left="810" w:hanging="360"/>
      </w:pPr>
      <w:rPr>
        <w:rFonts w:hint="default"/>
        <w:b/>
        <w:sz w:val="22"/>
        <w:szCs w:val="22"/>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0F461C5B"/>
    <w:multiLevelType w:val="hybridMultilevel"/>
    <w:tmpl w:val="3BA82874"/>
    <w:lvl w:ilvl="0" w:tplc="758A8F2E">
      <w:start w:val="1"/>
      <w:numFmt w:val="decimal"/>
      <w:lvlText w:val="%1."/>
      <w:lvlJc w:val="left"/>
      <w:pPr>
        <w:ind w:left="720" w:hanging="360"/>
      </w:pPr>
      <w:rPr>
        <w:rFonts w:hint="default"/>
        <w:b/>
        <w:bCs/>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CC2807"/>
    <w:multiLevelType w:val="hybridMultilevel"/>
    <w:tmpl w:val="33B04F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36F2C72"/>
    <w:multiLevelType w:val="hybridMultilevel"/>
    <w:tmpl w:val="963C17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3781F45"/>
    <w:multiLevelType w:val="hybridMultilevel"/>
    <w:tmpl w:val="AE40424E"/>
    <w:lvl w:ilvl="0" w:tplc="CF267706">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9" w15:restartNumberingAfterBreak="0">
    <w:nsid w:val="188A27E8"/>
    <w:multiLevelType w:val="hybridMultilevel"/>
    <w:tmpl w:val="0344A6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C56B55"/>
    <w:multiLevelType w:val="hybridMultilevel"/>
    <w:tmpl w:val="EDD0FC20"/>
    <w:lvl w:ilvl="0" w:tplc="D7DCA42E">
      <w:start w:val="2"/>
      <w:numFmt w:val="decimal"/>
      <w:lvlText w:val="%1."/>
      <w:lvlJc w:val="left"/>
      <w:pPr>
        <w:ind w:left="720" w:hanging="360"/>
      </w:pPr>
      <w:rPr>
        <w:rFonts w:hint="default"/>
        <w:b/>
      </w:rPr>
    </w:lvl>
    <w:lvl w:ilvl="1" w:tplc="9286C6F0">
      <w:start w:val="1"/>
      <w:numFmt w:val="lowerLetter"/>
      <w:suff w:val="nothing"/>
      <w:lvlText w:val="%2."/>
      <w:lvlJc w:val="left"/>
      <w:pPr>
        <w:ind w:left="1350" w:hanging="360"/>
      </w:pPr>
      <w:rPr>
        <w:rFonts w:ascii="Times New Roman" w:eastAsiaTheme="minorHAnsi" w:hAnsi="Times New Roman" w:cs="Times New Roman"/>
        <w:b w:val="0"/>
      </w:rPr>
    </w:lvl>
    <w:lvl w:ilvl="2" w:tplc="7BDAC3B4">
      <w:start w:val="1"/>
      <w:numFmt w:val="lowerRoman"/>
      <w:lvlText w:val="%3."/>
      <w:lvlJc w:val="right"/>
      <w:pPr>
        <w:ind w:left="2160" w:hanging="180"/>
      </w:pPr>
      <w:rPr>
        <w:b w:val="0"/>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303D9E"/>
    <w:multiLevelType w:val="hybridMultilevel"/>
    <w:tmpl w:val="0D70DEE4"/>
    <w:lvl w:ilvl="0" w:tplc="887A1D6E">
      <w:start w:val="3"/>
      <w:numFmt w:val="lowerLetter"/>
      <w:lvlText w:val="%1."/>
      <w:lvlJc w:val="left"/>
      <w:pPr>
        <w:tabs>
          <w:tab w:val="num" w:pos="720"/>
        </w:tabs>
        <w:ind w:left="720" w:hanging="360"/>
      </w:pPr>
    </w:lvl>
    <w:lvl w:ilvl="1" w:tplc="6E900AEE" w:tentative="1">
      <w:start w:val="1"/>
      <w:numFmt w:val="decimal"/>
      <w:lvlText w:val="%2."/>
      <w:lvlJc w:val="left"/>
      <w:pPr>
        <w:tabs>
          <w:tab w:val="num" w:pos="1440"/>
        </w:tabs>
        <w:ind w:left="1440" w:hanging="360"/>
      </w:pPr>
    </w:lvl>
    <w:lvl w:ilvl="2" w:tplc="866EAB6E" w:tentative="1">
      <w:start w:val="1"/>
      <w:numFmt w:val="decimal"/>
      <w:lvlText w:val="%3."/>
      <w:lvlJc w:val="left"/>
      <w:pPr>
        <w:tabs>
          <w:tab w:val="num" w:pos="2160"/>
        </w:tabs>
        <w:ind w:left="2160" w:hanging="360"/>
      </w:pPr>
    </w:lvl>
    <w:lvl w:ilvl="3" w:tplc="2B2EEC58" w:tentative="1">
      <w:start w:val="1"/>
      <w:numFmt w:val="decimal"/>
      <w:lvlText w:val="%4."/>
      <w:lvlJc w:val="left"/>
      <w:pPr>
        <w:tabs>
          <w:tab w:val="num" w:pos="2880"/>
        </w:tabs>
        <w:ind w:left="2880" w:hanging="360"/>
      </w:pPr>
    </w:lvl>
    <w:lvl w:ilvl="4" w:tplc="94C4964A" w:tentative="1">
      <w:start w:val="1"/>
      <w:numFmt w:val="decimal"/>
      <w:lvlText w:val="%5."/>
      <w:lvlJc w:val="left"/>
      <w:pPr>
        <w:tabs>
          <w:tab w:val="num" w:pos="3600"/>
        </w:tabs>
        <w:ind w:left="3600" w:hanging="360"/>
      </w:pPr>
    </w:lvl>
    <w:lvl w:ilvl="5" w:tplc="19F2C606" w:tentative="1">
      <w:start w:val="1"/>
      <w:numFmt w:val="decimal"/>
      <w:lvlText w:val="%6."/>
      <w:lvlJc w:val="left"/>
      <w:pPr>
        <w:tabs>
          <w:tab w:val="num" w:pos="4320"/>
        </w:tabs>
        <w:ind w:left="4320" w:hanging="360"/>
      </w:pPr>
    </w:lvl>
    <w:lvl w:ilvl="6" w:tplc="730C2B20" w:tentative="1">
      <w:start w:val="1"/>
      <w:numFmt w:val="decimal"/>
      <w:lvlText w:val="%7."/>
      <w:lvlJc w:val="left"/>
      <w:pPr>
        <w:tabs>
          <w:tab w:val="num" w:pos="5040"/>
        </w:tabs>
        <w:ind w:left="5040" w:hanging="360"/>
      </w:pPr>
    </w:lvl>
    <w:lvl w:ilvl="7" w:tplc="AF944C1E" w:tentative="1">
      <w:start w:val="1"/>
      <w:numFmt w:val="decimal"/>
      <w:lvlText w:val="%8."/>
      <w:lvlJc w:val="left"/>
      <w:pPr>
        <w:tabs>
          <w:tab w:val="num" w:pos="5760"/>
        </w:tabs>
        <w:ind w:left="5760" w:hanging="360"/>
      </w:pPr>
    </w:lvl>
    <w:lvl w:ilvl="8" w:tplc="86EEBBBA" w:tentative="1">
      <w:start w:val="1"/>
      <w:numFmt w:val="decimal"/>
      <w:lvlText w:val="%9."/>
      <w:lvlJc w:val="left"/>
      <w:pPr>
        <w:tabs>
          <w:tab w:val="num" w:pos="6480"/>
        </w:tabs>
        <w:ind w:left="6480" w:hanging="360"/>
      </w:pPr>
    </w:lvl>
  </w:abstractNum>
  <w:abstractNum w:abstractNumId="12" w15:restartNumberingAfterBreak="0">
    <w:nsid w:val="1C7D254A"/>
    <w:multiLevelType w:val="hybridMultilevel"/>
    <w:tmpl w:val="C8EA691A"/>
    <w:lvl w:ilvl="0" w:tplc="7180C59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E6215F"/>
    <w:multiLevelType w:val="hybridMultilevel"/>
    <w:tmpl w:val="CD8C074E"/>
    <w:lvl w:ilvl="0" w:tplc="AEA44FC4">
      <w:start w:val="7"/>
      <w:numFmt w:val="lowerLetter"/>
      <w:lvlText w:val="%1."/>
      <w:lvlJc w:val="left"/>
      <w:pPr>
        <w:tabs>
          <w:tab w:val="num" w:pos="720"/>
        </w:tabs>
        <w:ind w:left="720" w:hanging="360"/>
      </w:pPr>
    </w:lvl>
    <w:lvl w:ilvl="1" w:tplc="942AB6C4" w:tentative="1">
      <w:start w:val="1"/>
      <w:numFmt w:val="decimal"/>
      <w:lvlText w:val="%2."/>
      <w:lvlJc w:val="left"/>
      <w:pPr>
        <w:tabs>
          <w:tab w:val="num" w:pos="1440"/>
        </w:tabs>
        <w:ind w:left="1440" w:hanging="360"/>
      </w:pPr>
    </w:lvl>
    <w:lvl w:ilvl="2" w:tplc="01B86362" w:tentative="1">
      <w:start w:val="1"/>
      <w:numFmt w:val="decimal"/>
      <w:lvlText w:val="%3."/>
      <w:lvlJc w:val="left"/>
      <w:pPr>
        <w:tabs>
          <w:tab w:val="num" w:pos="2160"/>
        </w:tabs>
        <w:ind w:left="2160" w:hanging="360"/>
      </w:pPr>
    </w:lvl>
    <w:lvl w:ilvl="3" w:tplc="0630CB6C" w:tentative="1">
      <w:start w:val="1"/>
      <w:numFmt w:val="decimal"/>
      <w:lvlText w:val="%4."/>
      <w:lvlJc w:val="left"/>
      <w:pPr>
        <w:tabs>
          <w:tab w:val="num" w:pos="2880"/>
        </w:tabs>
        <w:ind w:left="2880" w:hanging="360"/>
      </w:pPr>
    </w:lvl>
    <w:lvl w:ilvl="4" w:tplc="86F29C6A" w:tentative="1">
      <w:start w:val="1"/>
      <w:numFmt w:val="decimal"/>
      <w:lvlText w:val="%5."/>
      <w:lvlJc w:val="left"/>
      <w:pPr>
        <w:tabs>
          <w:tab w:val="num" w:pos="3600"/>
        </w:tabs>
        <w:ind w:left="3600" w:hanging="360"/>
      </w:pPr>
    </w:lvl>
    <w:lvl w:ilvl="5" w:tplc="252C6C12" w:tentative="1">
      <w:start w:val="1"/>
      <w:numFmt w:val="decimal"/>
      <w:lvlText w:val="%6."/>
      <w:lvlJc w:val="left"/>
      <w:pPr>
        <w:tabs>
          <w:tab w:val="num" w:pos="4320"/>
        </w:tabs>
        <w:ind w:left="4320" w:hanging="360"/>
      </w:pPr>
    </w:lvl>
    <w:lvl w:ilvl="6" w:tplc="5854F7F0" w:tentative="1">
      <w:start w:val="1"/>
      <w:numFmt w:val="decimal"/>
      <w:lvlText w:val="%7."/>
      <w:lvlJc w:val="left"/>
      <w:pPr>
        <w:tabs>
          <w:tab w:val="num" w:pos="5040"/>
        </w:tabs>
        <w:ind w:left="5040" w:hanging="360"/>
      </w:pPr>
    </w:lvl>
    <w:lvl w:ilvl="7" w:tplc="53900F10" w:tentative="1">
      <w:start w:val="1"/>
      <w:numFmt w:val="decimal"/>
      <w:lvlText w:val="%8."/>
      <w:lvlJc w:val="left"/>
      <w:pPr>
        <w:tabs>
          <w:tab w:val="num" w:pos="5760"/>
        </w:tabs>
        <w:ind w:left="5760" w:hanging="360"/>
      </w:pPr>
    </w:lvl>
    <w:lvl w:ilvl="8" w:tplc="1CAAE776" w:tentative="1">
      <w:start w:val="1"/>
      <w:numFmt w:val="decimal"/>
      <w:lvlText w:val="%9."/>
      <w:lvlJc w:val="left"/>
      <w:pPr>
        <w:tabs>
          <w:tab w:val="num" w:pos="6480"/>
        </w:tabs>
        <w:ind w:left="6480" w:hanging="360"/>
      </w:pPr>
    </w:lvl>
  </w:abstractNum>
  <w:abstractNum w:abstractNumId="14" w15:restartNumberingAfterBreak="0">
    <w:nsid w:val="226C3621"/>
    <w:multiLevelType w:val="hybridMultilevel"/>
    <w:tmpl w:val="02DCF6CE"/>
    <w:lvl w:ilvl="0" w:tplc="AE7C7114">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CBC6003"/>
    <w:multiLevelType w:val="hybridMultilevel"/>
    <w:tmpl w:val="5154733E"/>
    <w:lvl w:ilvl="0" w:tplc="7DAE1860">
      <w:start w:val="2"/>
      <w:numFmt w:val="lowerLetter"/>
      <w:lvlText w:val="%1."/>
      <w:lvlJc w:val="left"/>
      <w:pPr>
        <w:tabs>
          <w:tab w:val="num" w:pos="720"/>
        </w:tabs>
        <w:ind w:left="720" w:hanging="360"/>
      </w:pPr>
    </w:lvl>
    <w:lvl w:ilvl="1" w:tplc="5CE4F86C" w:tentative="1">
      <w:start w:val="1"/>
      <w:numFmt w:val="decimal"/>
      <w:lvlText w:val="%2."/>
      <w:lvlJc w:val="left"/>
      <w:pPr>
        <w:tabs>
          <w:tab w:val="num" w:pos="1440"/>
        </w:tabs>
        <w:ind w:left="1440" w:hanging="360"/>
      </w:pPr>
    </w:lvl>
    <w:lvl w:ilvl="2" w:tplc="DC94AE2C" w:tentative="1">
      <w:start w:val="1"/>
      <w:numFmt w:val="decimal"/>
      <w:lvlText w:val="%3."/>
      <w:lvlJc w:val="left"/>
      <w:pPr>
        <w:tabs>
          <w:tab w:val="num" w:pos="2160"/>
        </w:tabs>
        <w:ind w:left="2160" w:hanging="360"/>
      </w:pPr>
    </w:lvl>
    <w:lvl w:ilvl="3" w:tplc="6E2AAFEC" w:tentative="1">
      <w:start w:val="1"/>
      <w:numFmt w:val="decimal"/>
      <w:lvlText w:val="%4."/>
      <w:lvlJc w:val="left"/>
      <w:pPr>
        <w:tabs>
          <w:tab w:val="num" w:pos="2880"/>
        </w:tabs>
        <w:ind w:left="2880" w:hanging="360"/>
      </w:pPr>
    </w:lvl>
    <w:lvl w:ilvl="4" w:tplc="88B896F4" w:tentative="1">
      <w:start w:val="1"/>
      <w:numFmt w:val="decimal"/>
      <w:lvlText w:val="%5."/>
      <w:lvlJc w:val="left"/>
      <w:pPr>
        <w:tabs>
          <w:tab w:val="num" w:pos="3600"/>
        </w:tabs>
        <w:ind w:left="3600" w:hanging="360"/>
      </w:pPr>
    </w:lvl>
    <w:lvl w:ilvl="5" w:tplc="BD644AE4" w:tentative="1">
      <w:start w:val="1"/>
      <w:numFmt w:val="decimal"/>
      <w:lvlText w:val="%6."/>
      <w:lvlJc w:val="left"/>
      <w:pPr>
        <w:tabs>
          <w:tab w:val="num" w:pos="4320"/>
        </w:tabs>
        <w:ind w:left="4320" w:hanging="360"/>
      </w:pPr>
    </w:lvl>
    <w:lvl w:ilvl="6" w:tplc="6DE08692" w:tentative="1">
      <w:start w:val="1"/>
      <w:numFmt w:val="decimal"/>
      <w:lvlText w:val="%7."/>
      <w:lvlJc w:val="left"/>
      <w:pPr>
        <w:tabs>
          <w:tab w:val="num" w:pos="5040"/>
        </w:tabs>
        <w:ind w:left="5040" w:hanging="360"/>
      </w:pPr>
    </w:lvl>
    <w:lvl w:ilvl="7" w:tplc="FB92D102" w:tentative="1">
      <w:start w:val="1"/>
      <w:numFmt w:val="decimal"/>
      <w:lvlText w:val="%8."/>
      <w:lvlJc w:val="left"/>
      <w:pPr>
        <w:tabs>
          <w:tab w:val="num" w:pos="5760"/>
        </w:tabs>
        <w:ind w:left="5760" w:hanging="360"/>
      </w:pPr>
    </w:lvl>
    <w:lvl w:ilvl="8" w:tplc="BAF863D6" w:tentative="1">
      <w:start w:val="1"/>
      <w:numFmt w:val="decimal"/>
      <w:lvlText w:val="%9."/>
      <w:lvlJc w:val="left"/>
      <w:pPr>
        <w:tabs>
          <w:tab w:val="num" w:pos="6480"/>
        </w:tabs>
        <w:ind w:left="6480" w:hanging="360"/>
      </w:pPr>
    </w:lvl>
  </w:abstractNum>
  <w:abstractNum w:abstractNumId="16" w15:restartNumberingAfterBreak="0">
    <w:nsid w:val="2D6B25DF"/>
    <w:multiLevelType w:val="hybridMultilevel"/>
    <w:tmpl w:val="12268A5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1720A2"/>
    <w:multiLevelType w:val="hybridMultilevel"/>
    <w:tmpl w:val="1180DE00"/>
    <w:lvl w:ilvl="0" w:tplc="92009C7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2150D90"/>
    <w:multiLevelType w:val="hybridMultilevel"/>
    <w:tmpl w:val="D9DEC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517CEE"/>
    <w:multiLevelType w:val="hybridMultilevel"/>
    <w:tmpl w:val="0898334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34927B62"/>
    <w:multiLevelType w:val="hybridMultilevel"/>
    <w:tmpl w:val="53D208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62F5B8B"/>
    <w:multiLevelType w:val="hybridMultilevel"/>
    <w:tmpl w:val="63E84478"/>
    <w:lvl w:ilvl="0" w:tplc="2A627312">
      <w:start w:val="5"/>
      <w:numFmt w:val="lowerLetter"/>
      <w:lvlText w:val="%1."/>
      <w:lvlJc w:val="left"/>
      <w:pPr>
        <w:tabs>
          <w:tab w:val="num" w:pos="720"/>
        </w:tabs>
        <w:ind w:left="720" w:hanging="360"/>
      </w:pPr>
    </w:lvl>
    <w:lvl w:ilvl="1" w:tplc="F9C834FE" w:tentative="1">
      <w:start w:val="1"/>
      <w:numFmt w:val="decimal"/>
      <w:lvlText w:val="%2."/>
      <w:lvlJc w:val="left"/>
      <w:pPr>
        <w:tabs>
          <w:tab w:val="num" w:pos="1440"/>
        </w:tabs>
        <w:ind w:left="1440" w:hanging="360"/>
      </w:pPr>
    </w:lvl>
    <w:lvl w:ilvl="2" w:tplc="4912BDC2" w:tentative="1">
      <w:start w:val="1"/>
      <w:numFmt w:val="decimal"/>
      <w:lvlText w:val="%3."/>
      <w:lvlJc w:val="left"/>
      <w:pPr>
        <w:tabs>
          <w:tab w:val="num" w:pos="2160"/>
        </w:tabs>
        <w:ind w:left="2160" w:hanging="360"/>
      </w:pPr>
    </w:lvl>
    <w:lvl w:ilvl="3" w:tplc="34B21EAE" w:tentative="1">
      <w:start w:val="1"/>
      <w:numFmt w:val="decimal"/>
      <w:lvlText w:val="%4."/>
      <w:lvlJc w:val="left"/>
      <w:pPr>
        <w:tabs>
          <w:tab w:val="num" w:pos="2880"/>
        </w:tabs>
        <w:ind w:left="2880" w:hanging="360"/>
      </w:pPr>
    </w:lvl>
    <w:lvl w:ilvl="4" w:tplc="713CAABA" w:tentative="1">
      <w:start w:val="1"/>
      <w:numFmt w:val="decimal"/>
      <w:lvlText w:val="%5."/>
      <w:lvlJc w:val="left"/>
      <w:pPr>
        <w:tabs>
          <w:tab w:val="num" w:pos="3600"/>
        </w:tabs>
        <w:ind w:left="3600" w:hanging="360"/>
      </w:pPr>
    </w:lvl>
    <w:lvl w:ilvl="5" w:tplc="3A262ED6" w:tentative="1">
      <w:start w:val="1"/>
      <w:numFmt w:val="decimal"/>
      <w:lvlText w:val="%6."/>
      <w:lvlJc w:val="left"/>
      <w:pPr>
        <w:tabs>
          <w:tab w:val="num" w:pos="4320"/>
        </w:tabs>
        <w:ind w:left="4320" w:hanging="360"/>
      </w:pPr>
    </w:lvl>
    <w:lvl w:ilvl="6" w:tplc="4AA629A4" w:tentative="1">
      <w:start w:val="1"/>
      <w:numFmt w:val="decimal"/>
      <w:lvlText w:val="%7."/>
      <w:lvlJc w:val="left"/>
      <w:pPr>
        <w:tabs>
          <w:tab w:val="num" w:pos="5040"/>
        </w:tabs>
        <w:ind w:left="5040" w:hanging="360"/>
      </w:pPr>
    </w:lvl>
    <w:lvl w:ilvl="7" w:tplc="E7DA2A98" w:tentative="1">
      <w:start w:val="1"/>
      <w:numFmt w:val="decimal"/>
      <w:lvlText w:val="%8."/>
      <w:lvlJc w:val="left"/>
      <w:pPr>
        <w:tabs>
          <w:tab w:val="num" w:pos="5760"/>
        </w:tabs>
        <w:ind w:left="5760" w:hanging="360"/>
      </w:pPr>
    </w:lvl>
    <w:lvl w:ilvl="8" w:tplc="84F66048" w:tentative="1">
      <w:start w:val="1"/>
      <w:numFmt w:val="decimal"/>
      <w:lvlText w:val="%9."/>
      <w:lvlJc w:val="left"/>
      <w:pPr>
        <w:tabs>
          <w:tab w:val="num" w:pos="6480"/>
        </w:tabs>
        <w:ind w:left="6480" w:hanging="360"/>
      </w:pPr>
    </w:lvl>
  </w:abstractNum>
  <w:abstractNum w:abstractNumId="22" w15:restartNumberingAfterBreak="0">
    <w:nsid w:val="3AE068AF"/>
    <w:multiLevelType w:val="hybridMultilevel"/>
    <w:tmpl w:val="9216C93C"/>
    <w:lvl w:ilvl="0" w:tplc="B150CE00">
      <w:start w:val="4"/>
      <w:numFmt w:val="lowerLetter"/>
      <w:lvlText w:val="%1."/>
      <w:lvlJc w:val="left"/>
      <w:pPr>
        <w:tabs>
          <w:tab w:val="num" w:pos="720"/>
        </w:tabs>
        <w:ind w:left="720" w:hanging="360"/>
      </w:pPr>
    </w:lvl>
    <w:lvl w:ilvl="1" w:tplc="7CF2F7C6" w:tentative="1">
      <w:start w:val="1"/>
      <w:numFmt w:val="decimal"/>
      <w:lvlText w:val="%2."/>
      <w:lvlJc w:val="left"/>
      <w:pPr>
        <w:tabs>
          <w:tab w:val="num" w:pos="1440"/>
        </w:tabs>
        <w:ind w:left="1440" w:hanging="360"/>
      </w:pPr>
    </w:lvl>
    <w:lvl w:ilvl="2" w:tplc="2EFA7EB0" w:tentative="1">
      <w:start w:val="1"/>
      <w:numFmt w:val="decimal"/>
      <w:lvlText w:val="%3."/>
      <w:lvlJc w:val="left"/>
      <w:pPr>
        <w:tabs>
          <w:tab w:val="num" w:pos="2160"/>
        </w:tabs>
        <w:ind w:left="2160" w:hanging="360"/>
      </w:pPr>
    </w:lvl>
    <w:lvl w:ilvl="3" w:tplc="85D2715A" w:tentative="1">
      <w:start w:val="1"/>
      <w:numFmt w:val="decimal"/>
      <w:lvlText w:val="%4."/>
      <w:lvlJc w:val="left"/>
      <w:pPr>
        <w:tabs>
          <w:tab w:val="num" w:pos="2880"/>
        </w:tabs>
        <w:ind w:left="2880" w:hanging="360"/>
      </w:pPr>
    </w:lvl>
    <w:lvl w:ilvl="4" w:tplc="10723E6A" w:tentative="1">
      <w:start w:val="1"/>
      <w:numFmt w:val="decimal"/>
      <w:lvlText w:val="%5."/>
      <w:lvlJc w:val="left"/>
      <w:pPr>
        <w:tabs>
          <w:tab w:val="num" w:pos="3600"/>
        </w:tabs>
        <w:ind w:left="3600" w:hanging="360"/>
      </w:pPr>
    </w:lvl>
    <w:lvl w:ilvl="5" w:tplc="D8609A78" w:tentative="1">
      <w:start w:val="1"/>
      <w:numFmt w:val="decimal"/>
      <w:lvlText w:val="%6."/>
      <w:lvlJc w:val="left"/>
      <w:pPr>
        <w:tabs>
          <w:tab w:val="num" w:pos="4320"/>
        </w:tabs>
        <w:ind w:left="4320" w:hanging="360"/>
      </w:pPr>
    </w:lvl>
    <w:lvl w:ilvl="6" w:tplc="54721A4E" w:tentative="1">
      <w:start w:val="1"/>
      <w:numFmt w:val="decimal"/>
      <w:lvlText w:val="%7."/>
      <w:lvlJc w:val="left"/>
      <w:pPr>
        <w:tabs>
          <w:tab w:val="num" w:pos="5040"/>
        </w:tabs>
        <w:ind w:left="5040" w:hanging="360"/>
      </w:pPr>
    </w:lvl>
    <w:lvl w:ilvl="7" w:tplc="7C764EE4" w:tentative="1">
      <w:start w:val="1"/>
      <w:numFmt w:val="decimal"/>
      <w:lvlText w:val="%8."/>
      <w:lvlJc w:val="left"/>
      <w:pPr>
        <w:tabs>
          <w:tab w:val="num" w:pos="5760"/>
        </w:tabs>
        <w:ind w:left="5760" w:hanging="360"/>
      </w:pPr>
    </w:lvl>
    <w:lvl w:ilvl="8" w:tplc="D8583030" w:tentative="1">
      <w:start w:val="1"/>
      <w:numFmt w:val="decimal"/>
      <w:lvlText w:val="%9."/>
      <w:lvlJc w:val="left"/>
      <w:pPr>
        <w:tabs>
          <w:tab w:val="num" w:pos="6480"/>
        </w:tabs>
        <w:ind w:left="6480" w:hanging="360"/>
      </w:pPr>
    </w:lvl>
  </w:abstractNum>
  <w:abstractNum w:abstractNumId="23" w15:restartNumberingAfterBreak="0">
    <w:nsid w:val="3D9C4A75"/>
    <w:multiLevelType w:val="hybridMultilevel"/>
    <w:tmpl w:val="3D2623E4"/>
    <w:lvl w:ilvl="0" w:tplc="262E223E">
      <w:start w:val="9"/>
      <w:numFmt w:val="lowerLetter"/>
      <w:lvlText w:val="%1."/>
      <w:lvlJc w:val="left"/>
      <w:pPr>
        <w:tabs>
          <w:tab w:val="num" w:pos="720"/>
        </w:tabs>
        <w:ind w:left="720" w:hanging="360"/>
      </w:pPr>
    </w:lvl>
    <w:lvl w:ilvl="1" w:tplc="1C403096" w:tentative="1">
      <w:start w:val="1"/>
      <w:numFmt w:val="decimal"/>
      <w:lvlText w:val="%2."/>
      <w:lvlJc w:val="left"/>
      <w:pPr>
        <w:tabs>
          <w:tab w:val="num" w:pos="1440"/>
        </w:tabs>
        <w:ind w:left="1440" w:hanging="360"/>
      </w:pPr>
    </w:lvl>
    <w:lvl w:ilvl="2" w:tplc="47B0B33C" w:tentative="1">
      <w:start w:val="1"/>
      <w:numFmt w:val="decimal"/>
      <w:lvlText w:val="%3."/>
      <w:lvlJc w:val="left"/>
      <w:pPr>
        <w:tabs>
          <w:tab w:val="num" w:pos="2160"/>
        </w:tabs>
        <w:ind w:left="2160" w:hanging="360"/>
      </w:pPr>
    </w:lvl>
    <w:lvl w:ilvl="3" w:tplc="91D40E94" w:tentative="1">
      <w:start w:val="1"/>
      <w:numFmt w:val="decimal"/>
      <w:lvlText w:val="%4."/>
      <w:lvlJc w:val="left"/>
      <w:pPr>
        <w:tabs>
          <w:tab w:val="num" w:pos="2880"/>
        </w:tabs>
        <w:ind w:left="2880" w:hanging="360"/>
      </w:pPr>
    </w:lvl>
    <w:lvl w:ilvl="4" w:tplc="85FEC086" w:tentative="1">
      <w:start w:val="1"/>
      <w:numFmt w:val="decimal"/>
      <w:lvlText w:val="%5."/>
      <w:lvlJc w:val="left"/>
      <w:pPr>
        <w:tabs>
          <w:tab w:val="num" w:pos="3600"/>
        </w:tabs>
        <w:ind w:left="3600" w:hanging="360"/>
      </w:pPr>
    </w:lvl>
    <w:lvl w:ilvl="5" w:tplc="8C9CD2A8" w:tentative="1">
      <w:start w:val="1"/>
      <w:numFmt w:val="decimal"/>
      <w:lvlText w:val="%6."/>
      <w:lvlJc w:val="left"/>
      <w:pPr>
        <w:tabs>
          <w:tab w:val="num" w:pos="4320"/>
        </w:tabs>
        <w:ind w:left="4320" w:hanging="360"/>
      </w:pPr>
    </w:lvl>
    <w:lvl w:ilvl="6" w:tplc="15E8ADD2" w:tentative="1">
      <w:start w:val="1"/>
      <w:numFmt w:val="decimal"/>
      <w:lvlText w:val="%7."/>
      <w:lvlJc w:val="left"/>
      <w:pPr>
        <w:tabs>
          <w:tab w:val="num" w:pos="5040"/>
        </w:tabs>
        <w:ind w:left="5040" w:hanging="360"/>
      </w:pPr>
    </w:lvl>
    <w:lvl w:ilvl="7" w:tplc="DDAEEE30" w:tentative="1">
      <w:start w:val="1"/>
      <w:numFmt w:val="decimal"/>
      <w:lvlText w:val="%8."/>
      <w:lvlJc w:val="left"/>
      <w:pPr>
        <w:tabs>
          <w:tab w:val="num" w:pos="5760"/>
        </w:tabs>
        <w:ind w:left="5760" w:hanging="360"/>
      </w:pPr>
    </w:lvl>
    <w:lvl w:ilvl="8" w:tplc="716CCEE8" w:tentative="1">
      <w:start w:val="1"/>
      <w:numFmt w:val="decimal"/>
      <w:lvlText w:val="%9."/>
      <w:lvlJc w:val="left"/>
      <w:pPr>
        <w:tabs>
          <w:tab w:val="num" w:pos="6480"/>
        </w:tabs>
        <w:ind w:left="6480" w:hanging="360"/>
      </w:pPr>
    </w:lvl>
  </w:abstractNum>
  <w:abstractNum w:abstractNumId="24" w15:restartNumberingAfterBreak="0">
    <w:nsid w:val="3EBF73D7"/>
    <w:multiLevelType w:val="hybridMultilevel"/>
    <w:tmpl w:val="DB12E740"/>
    <w:lvl w:ilvl="0" w:tplc="04090015">
      <w:start w:val="1"/>
      <w:numFmt w:val="upperLetter"/>
      <w:lvlText w:val="%1."/>
      <w:lvlJc w:val="left"/>
      <w:pPr>
        <w:ind w:left="1080" w:hanging="360"/>
      </w:pPr>
      <w:rPr>
        <w:rFonts w:hint="default"/>
        <w:b w:val="0"/>
        <w:i w:val="0"/>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ED11828"/>
    <w:multiLevelType w:val="multilevel"/>
    <w:tmpl w:val="DB04CE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030340F"/>
    <w:multiLevelType w:val="hybridMultilevel"/>
    <w:tmpl w:val="CB02AD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46FB4180"/>
    <w:multiLevelType w:val="hybridMultilevel"/>
    <w:tmpl w:val="D5747ED4"/>
    <w:lvl w:ilvl="0" w:tplc="9AF42132">
      <w:start w:val="1"/>
      <w:numFmt w:val="lowerLetter"/>
      <w:lvlText w:val="%1."/>
      <w:lvlJc w:val="left"/>
      <w:pPr>
        <w:ind w:left="1440" w:hanging="360"/>
      </w:pPr>
      <w:rPr>
        <w:rFonts w:hint="default"/>
        <w:b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19A424F"/>
    <w:multiLevelType w:val="hybridMultilevel"/>
    <w:tmpl w:val="6E48348A"/>
    <w:lvl w:ilvl="0" w:tplc="E56A923C">
      <w:start w:val="1"/>
      <w:numFmt w:val="lowerLetter"/>
      <w:lvlText w:val="%1."/>
      <w:lvlJc w:val="left"/>
      <w:pPr>
        <w:ind w:left="1080" w:hanging="360"/>
      </w:pPr>
      <w:rPr>
        <w:rFonts w:ascii="Calibri" w:eastAsia="Times New Roman"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2426773"/>
    <w:multiLevelType w:val="hybridMultilevel"/>
    <w:tmpl w:val="C56AF57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5D17440"/>
    <w:multiLevelType w:val="hybridMultilevel"/>
    <w:tmpl w:val="35BAA18C"/>
    <w:lvl w:ilvl="0" w:tplc="DE921002">
      <w:start w:val="6"/>
      <w:numFmt w:val="lowerLetter"/>
      <w:lvlText w:val="%1."/>
      <w:lvlJc w:val="left"/>
      <w:pPr>
        <w:tabs>
          <w:tab w:val="num" w:pos="720"/>
        </w:tabs>
        <w:ind w:left="720" w:hanging="360"/>
      </w:pPr>
    </w:lvl>
    <w:lvl w:ilvl="1" w:tplc="8AE4CD50" w:tentative="1">
      <w:start w:val="1"/>
      <w:numFmt w:val="decimal"/>
      <w:lvlText w:val="%2."/>
      <w:lvlJc w:val="left"/>
      <w:pPr>
        <w:tabs>
          <w:tab w:val="num" w:pos="1440"/>
        </w:tabs>
        <w:ind w:left="1440" w:hanging="360"/>
      </w:pPr>
    </w:lvl>
    <w:lvl w:ilvl="2" w:tplc="F4D2AAC2" w:tentative="1">
      <w:start w:val="1"/>
      <w:numFmt w:val="decimal"/>
      <w:lvlText w:val="%3."/>
      <w:lvlJc w:val="left"/>
      <w:pPr>
        <w:tabs>
          <w:tab w:val="num" w:pos="2160"/>
        </w:tabs>
        <w:ind w:left="2160" w:hanging="360"/>
      </w:pPr>
    </w:lvl>
    <w:lvl w:ilvl="3" w:tplc="7390C2CA" w:tentative="1">
      <w:start w:val="1"/>
      <w:numFmt w:val="decimal"/>
      <w:lvlText w:val="%4."/>
      <w:lvlJc w:val="left"/>
      <w:pPr>
        <w:tabs>
          <w:tab w:val="num" w:pos="2880"/>
        </w:tabs>
        <w:ind w:left="2880" w:hanging="360"/>
      </w:pPr>
    </w:lvl>
    <w:lvl w:ilvl="4" w:tplc="6E763904" w:tentative="1">
      <w:start w:val="1"/>
      <w:numFmt w:val="decimal"/>
      <w:lvlText w:val="%5."/>
      <w:lvlJc w:val="left"/>
      <w:pPr>
        <w:tabs>
          <w:tab w:val="num" w:pos="3600"/>
        </w:tabs>
        <w:ind w:left="3600" w:hanging="360"/>
      </w:pPr>
    </w:lvl>
    <w:lvl w:ilvl="5" w:tplc="E15AD8CA" w:tentative="1">
      <w:start w:val="1"/>
      <w:numFmt w:val="decimal"/>
      <w:lvlText w:val="%6."/>
      <w:lvlJc w:val="left"/>
      <w:pPr>
        <w:tabs>
          <w:tab w:val="num" w:pos="4320"/>
        </w:tabs>
        <w:ind w:left="4320" w:hanging="360"/>
      </w:pPr>
    </w:lvl>
    <w:lvl w:ilvl="6" w:tplc="5D3E7FF6" w:tentative="1">
      <w:start w:val="1"/>
      <w:numFmt w:val="decimal"/>
      <w:lvlText w:val="%7."/>
      <w:lvlJc w:val="left"/>
      <w:pPr>
        <w:tabs>
          <w:tab w:val="num" w:pos="5040"/>
        </w:tabs>
        <w:ind w:left="5040" w:hanging="360"/>
      </w:pPr>
    </w:lvl>
    <w:lvl w:ilvl="7" w:tplc="63E6E184" w:tentative="1">
      <w:start w:val="1"/>
      <w:numFmt w:val="decimal"/>
      <w:lvlText w:val="%8."/>
      <w:lvlJc w:val="left"/>
      <w:pPr>
        <w:tabs>
          <w:tab w:val="num" w:pos="5760"/>
        </w:tabs>
        <w:ind w:left="5760" w:hanging="360"/>
      </w:pPr>
    </w:lvl>
    <w:lvl w:ilvl="8" w:tplc="3DEE296A" w:tentative="1">
      <w:start w:val="1"/>
      <w:numFmt w:val="decimal"/>
      <w:lvlText w:val="%9."/>
      <w:lvlJc w:val="left"/>
      <w:pPr>
        <w:tabs>
          <w:tab w:val="num" w:pos="6480"/>
        </w:tabs>
        <w:ind w:left="6480" w:hanging="360"/>
      </w:pPr>
    </w:lvl>
  </w:abstractNum>
  <w:abstractNum w:abstractNumId="31" w15:restartNumberingAfterBreak="0">
    <w:nsid w:val="57424621"/>
    <w:multiLevelType w:val="hybridMultilevel"/>
    <w:tmpl w:val="923A3096"/>
    <w:lvl w:ilvl="0" w:tplc="BF1E70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BFF216A"/>
    <w:multiLevelType w:val="hybridMultilevel"/>
    <w:tmpl w:val="0D70F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D15954"/>
    <w:multiLevelType w:val="hybridMultilevel"/>
    <w:tmpl w:val="0370387E"/>
    <w:lvl w:ilvl="0" w:tplc="7182F6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7864551"/>
    <w:multiLevelType w:val="hybridMultilevel"/>
    <w:tmpl w:val="F0EC54A6"/>
    <w:lvl w:ilvl="0" w:tplc="9286C6F0">
      <w:start w:val="1"/>
      <w:numFmt w:val="lowerLetter"/>
      <w:suff w:val="nothing"/>
      <w:lvlText w:val="%1."/>
      <w:lvlJc w:val="left"/>
      <w:pPr>
        <w:ind w:left="1350" w:hanging="360"/>
      </w:pPr>
      <w:rPr>
        <w:rFonts w:ascii="Times New Roman" w:eastAsiaTheme="minorHAns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264982"/>
    <w:multiLevelType w:val="hybridMultilevel"/>
    <w:tmpl w:val="A21A72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01D5313"/>
    <w:multiLevelType w:val="hybridMultilevel"/>
    <w:tmpl w:val="D5B8A440"/>
    <w:lvl w:ilvl="0" w:tplc="2C2CE2AA">
      <w:start w:val="1"/>
      <w:numFmt w:val="decimal"/>
      <w:lvlText w:val="%1."/>
      <w:lvlJc w:val="left"/>
      <w:pPr>
        <w:ind w:left="720" w:hanging="360"/>
      </w:pPr>
      <w:rPr>
        <w:rFonts w:hint="default"/>
        <w:b/>
      </w:rPr>
    </w:lvl>
    <w:lvl w:ilvl="1" w:tplc="1F766BF8">
      <w:start w:val="1"/>
      <w:numFmt w:val="lowerLetter"/>
      <w:lvlText w:val="%2."/>
      <w:lvlJc w:val="left"/>
      <w:pPr>
        <w:ind w:left="1440" w:hanging="360"/>
      </w:pPr>
      <w:rPr>
        <w:rFonts w:hint="default"/>
        <w:b w:val="0"/>
        <w:bCs/>
      </w:rPr>
    </w:lvl>
    <w:lvl w:ilvl="2" w:tplc="0409000F">
      <w:start w:val="1"/>
      <w:numFmt w:val="decimal"/>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B02B76"/>
    <w:multiLevelType w:val="hybridMultilevel"/>
    <w:tmpl w:val="F86E155A"/>
    <w:lvl w:ilvl="0" w:tplc="A0AEE370">
      <w:start w:val="8"/>
      <w:numFmt w:val="lowerLetter"/>
      <w:lvlText w:val="%1."/>
      <w:lvlJc w:val="left"/>
      <w:pPr>
        <w:tabs>
          <w:tab w:val="num" w:pos="720"/>
        </w:tabs>
        <w:ind w:left="720" w:hanging="360"/>
      </w:pPr>
    </w:lvl>
    <w:lvl w:ilvl="1" w:tplc="DD04714E" w:tentative="1">
      <w:start w:val="1"/>
      <w:numFmt w:val="decimal"/>
      <w:lvlText w:val="%2."/>
      <w:lvlJc w:val="left"/>
      <w:pPr>
        <w:tabs>
          <w:tab w:val="num" w:pos="1440"/>
        </w:tabs>
        <w:ind w:left="1440" w:hanging="360"/>
      </w:pPr>
    </w:lvl>
    <w:lvl w:ilvl="2" w:tplc="301600D4" w:tentative="1">
      <w:start w:val="1"/>
      <w:numFmt w:val="decimal"/>
      <w:lvlText w:val="%3."/>
      <w:lvlJc w:val="left"/>
      <w:pPr>
        <w:tabs>
          <w:tab w:val="num" w:pos="2160"/>
        </w:tabs>
        <w:ind w:left="2160" w:hanging="360"/>
      </w:pPr>
    </w:lvl>
    <w:lvl w:ilvl="3" w:tplc="0512E2D0" w:tentative="1">
      <w:start w:val="1"/>
      <w:numFmt w:val="decimal"/>
      <w:lvlText w:val="%4."/>
      <w:lvlJc w:val="left"/>
      <w:pPr>
        <w:tabs>
          <w:tab w:val="num" w:pos="2880"/>
        </w:tabs>
        <w:ind w:left="2880" w:hanging="360"/>
      </w:pPr>
    </w:lvl>
    <w:lvl w:ilvl="4" w:tplc="DCFA138A" w:tentative="1">
      <w:start w:val="1"/>
      <w:numFmt w:val="decimal"/>
      <w:lvlText w:val="%5."/>
      <w:lvlJc w:val="left"/>
      <w:pPr>
        <w:tabs>
          <w:tab w:val="num" w:pos="3600"/>
        </w:tabs>
        <w:ind w:left="3600" w:hanging="360"/>
      </w:pPr>
    </w:lvl>
    <w:lvl w:ilvl="5" w:tplc="E48435A0" w:tentative="1">
      <w:start w:val="1"/>
      <w:numFmt w:val="decimal"/>
      <w:lvlText w:val="%6."/>
      <w:lvlJc w:val="left"/>
      <w:pPr>
        <w:tabs>
          <w:tab w:val="num" w:pos="4320"/>
        </w:tabs>
        <w:ind w:left="4320" w:hanging="360"/>
      </w:pPr>
    </w:lvl>
    <w:lvl w:ilvl="6" w:tplc="88663FDC" w:tentative="1">
      <w:start w:val="1"/>
      <w:numFmt w:val="decimal"/>
      <w:lvlText w:val="%7."/>
      <w:lvlJc w:val="left"/>
      <w:pPr>
        <w:tabs>
          <w:tab w:val="num" w:pos="5040"/>
        </w:tabs>
        <w:ind w:left="5040" w:hanging="360"/>
      </w:pPr>
    </w:lvl>
    <w:lvl w:ilvl="7" w:tplc="29366BB4" w:tentative="1">
      <w:start w:val="1"/>
      <w:numFmt w:val="decimal"/>
      <w:lvlText w:val="%8."/>
      <w:lvlJc w:val="left"/>
      <w:pPr>
        <w:tabs>
          <w:tab w:val="num" w:pos="5760"/>
        </w:tabs>
        <w:ind w:left="5760" w:hanging="360"/>
      </w:pPr>
    </w:lvl>
    <w:lvl w:ilvl="8" w:tplc="79D8E2CA" w:tentative="1">
      <w:start w:val="1"/>
      <w:numFmt w:val="decimal"/>
      <w:lvlText w:val="%9."/>
      <w:lvlJc w:val="left"/>
      <w:pPr>
        <w:tabs>
          <w:tab w:val="num" w:pos="6480"/>
        </w:tabs>
        <w:ind w:left="6480" w:hanging="360"/>
      </w:pPr>
    </w:lvl>
  </w:abstractNum>
  <w:abstractNum w:abstractNumId="38" w15:restartNumberingAfterBreak="0">
    <w:nsid w:val="729352CE"/>
    <w:multiLevelType w:val="hybridMultilevel"/>
    <w:tmpl w:val="99BE86FC"/>
    <w:lvl w:ilvl="0" w:tplc="DFAA32D0">
      <w:start w:val="1"/>
      <w:numFmt w:val="decimal"/>
      <w:lvlText w:val="%1."/>
      <w:lvlJc w:val="left"/>
      <w:pPr>
        <w:ind w:left="720" w:hanging="360"/>
      </w:pPr>
      <w:rPr>
        <w:rFonts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2E21931"/>
    <w:multiLevelType w:val="hybridMultilevel"/>
    <w:tmpl w:val="2CA888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5FA4E38"/>
    <w:multiLevelType w:val="hybridMultilevel"/>
    <w:tmpl w:val="FB3000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ED0335D"/>
    <w:multiLevelType w:val="hybridMultilevel"/>
    <w:tmpl w:val="859AFDB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96548288">
    <w:abstractNumId w:val="32"/>
  </w:num>
  <w:num w:numId="2" w16cid:durableId="537353993">
    <w:abstractNumId w:val="4"/>
  </w:num>
  <w:num w:numId="3" w16cid:durableId="1856651037">
    <w:abstractNumId w:val="25"/>
    <w:lvlOverride w:ilvl="0">
      <w:lvl w:ilvl="0">
        <w:numFmt w:val="lowerLetter"/>
        <w:lvlText w:val="%1."/>
        <w:lvlJc w:val="left"/>
      </w:lvl>
    </w:lvlOverride>
  </w:num>
  <w:num w:numId="4" w16cid:durableId="71323089">
    <w:abstractNumId w:val="15"/>
  </w:num>
  <w:num w:numId="5" w16cid:durableId="2033604088">
    <w:abstractNumId w:val="11"/>
  </w:num>
  <w:num w:numId="6" w16cid:durableId="2102986020">
    <w:abstractNumId w:val="22"/>
  </w:num>
  <w:num w:numId="7" w16cid:durableId="2055961295">
    <w:abstractNumId w:val="21"/>
  </w:num>
  <w:num w:numId="8" w16cid:durableId="830682923">
    <w:abstractNumId w:val="30"/>
  </w:num>
  <w:num w:numId="9" w16cid:durableId="1675722457">
    <w:abstractNumId w:val="13"/>
  </w:num>
  <w:num w:numId="10" w16cid:durableId="704528474">
    <w:abstractNumId w:val="37"/>
  </w:num>
  <w:num w:numId="11" w16cid:durableId="1978950322">
    <w:abstractNumId w:val="23"/>
  </w:num>
  <w:num w:numId="12" w16cid:durableId="2051833427">
    <w:abstractNumId w:val="9"/>
  </w:num>
  <w:num w:numId="13" w16cid:durableId="1461994204">
    <w:abstractNumId w:val="33"/>
  </w:num>
  <w:num w:numId="14" w16cid:durableId="457727091">
    <w:abstractNumId w:val="29"/>
  </w:num>
  <w:num w:numId="15" w16cid:durableId="366637357">
    <w:abstractNumId w:val="8"/>
  </w:num>
  <w:num w:numId="16" w16cid:durableId="28260529">
    <w:abstractNumId w:val="28"/>
  </w:num>
  <w:num w:numId="17" w16cid:durableId="389304974">
    <w:abstractNumId w:val="27"/>
  </w:num>
  <w:num w:numId="18" w16cid:durableId="70660907">
    <w:abstractNumId w:val="24"/>
  </w:num>
  <w:num w:numId="19" w16cid:durableId="427384527">
    <w:abstractNumId w:val="38"/>
  </w:num>
  <w:num w:numId="20" w16cid:durableId="34504415">
    <w:abstractNumId w:val="10"/>
  </w:num>
  <w:num w:numId="21" w16cid:durableId="715357013">
    <w:abstractNumId w:val="1"/>
  </w:num>
  <w:num w:numId="22" w16cid:durableId="791676536">
    <w:abstractNumId w:val="17"/>
  </w:num>
  <w:num w:numId="23" w16cid:durableId="604921553">
    <w:abstractNumId w:val="19"/>
  </w:num>
  <w:num w:numId="24" w16cid:durableId="796799081">
    <w:abstractNumId w:val="26"/>
  </w:num>
  <w:num w:numId="25" w16cid:durableId="1894388056">
    <w:abstractNumId w:val="3"/>
  </w:num>
  <w:num w:numId="26" w16cid:durableId="1385375977">
    <w:abstractNumId w:val="0"/>
  </w:num>
  <w:num w:numId="27" w16cid:durableId="1915966517">
    <w:abstractNumId w:val="12"/>
  </w:num>
  <w:num w:numId="28" w16cid:durableId="1219433429">
    <w:abstractNumId w:val="16"/>
  </w:num>
  <w:num w:numId="29" w16cid:durableId="894118248">
    <w:abstractNumId w:val="41"/>
  </w:num>
  <w:num w:numId="30" w16cid:durableId="1832913185">
    <w:abstractNumId w:val="14"/>
  </w:num>
  <w:num w:numId="31" w16cid:durableId="1179613777">
    <w:abstractNumId w:val="34"/>
  </w:num>
  <w:num w:numId="32" w16cid:durableId="982320263">
    <w:abstractNumId w:val="36"/>
  </w:num>
  <w:num w:numId="33" w16cid:durableId="828713764">
    <w:abstractNumId w:val="2"/>
  </w:num>
  <w:num w:numId="34" w16cid:durableId="1765419094">
    <w:abstractNumId w:val="31"/>
  </w:num>
  <w:num w:numId="35" w16cid:durableId="18371092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53775986">
    <w:abstractNumId w:val="6"/>
  </w:num>
  <w:num w:numId="37" w16cid:durableId="873423727">
    <w:abstractNumId w:val="35"/>
  </w:num>
  <w:num w:numId="38" w16cid:durableId="390465757">
    <w:abstractNumId w:val="5"/>
  </w:num>
  <w:num w:numId="39" w16cid:durableId="488441258">
    <w:abstractNumId w:val="40"/>
  </w:num>
  <w:num w:numId="40" w16cid:durableId="1907064626">
    <w:abstractNumId w:val="39"/>
  </w:num>
  <w:num w:numId="41" w16cid:durableId="2023388072">
    <w:abstractNumId w:val="20"/>
  </w:num>
  <w:num w:numId="42" w16cid:durableId="484392480">
    <w:abstractNumId w:val="7"/>
  </w:num>
  <w:num w:numId="43" w16cid:durableId="64188940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D88"/>
    <w:rsid w:val="00005353"/>
    <w:rsid w:val="00010D72"/>
    <w:rsid w:val="000160FF"/>
    <w:rsid w:val="00017AA3"/>
    <w:rsid w:val="00023AF7"/>
    <w:rsid w:val="0003336A"/>
    <w:rsid w:val="00034C31"/>
    <w:rsid w:val="000466D5"/>
    <w:rsid w:val="00046FBD"/>
    <w:rsid w:val="000567F9"/>
    <w:rsid w:val="000620A2"/>
    <w:rsid w:val="000671F9"/>
    <w:rsid w:val="00071CCC"/>
    <w:rsid w:val="0007306F"/>
    <w:rsid w:val="00077FF6"/>
    <w:rsid w:val="000806DD"/>
    <w:rsid w:val="000808C4"/>
    <w:rsid w:val="00083185"/>
    <w:rsid w:val="00083A69"/>
    <w:rsid w:val="00085EBF"/>
    <w:rsid w:val="0009114C"/>
    <w:rsid w:val="00097303"/>
    <w:rsid w:val="000979C5"/>
    <w:rsid w:val="00097E42"/>
    <w:rsid w:val="000B0A23"/>
    <w:rsid w:val="000B1BD2"/>
    <w:rsid w:val="000B2D92"/>
    <w:rsid w:val="000C0F96"/>
    <w:rsid w:val="000C1872"/>
    <w:rsid w:val="000C3D8A"/>
    <w:rsid w:val="000C403B"/>
    <w:rsid w:val="000D0E92"/>
    <w:rsid w:val="000D2C89"/>
    <w:rsid w:val="000D4C39"/>
    <w:rsid w:val="000D7813"/>
    <w:rsid w:val="000E10CC"/>
    <w:rsid w:val="000E2471"/>
    <w:rsid w:val="000E3780"/>
    <w:rsid w:val="000E4819"/>
    <w:rsid w:val="000E62CF"/>
    <w:rsid w:val="000F2185"/>
    <w:rsid w:val="000F48C8"/>
    <w:rsid w:val="00105F7A"/>
    <w:rsid w:val="00107EF4"/>
    <w:rsid w:val="0011036E"/>
    <w:rsid w:val="00110AFE"/>
    <w:rsid w:val="0011252D"/>
    <w:rsid w:val="00113E0D"/>
    <w:rsid w:val="00120FF2"/>
    <w:rsid w:val="00122110"/>
    <w:rsid w:val="001246DA"/>
    <w:rsid w:val="0013477F"/>
    <w:rsid w:val="00135D1B"/>
    <w:rsid w:val="00136235"/>
    <w:rsid w:val="001365D6"/>
    <w:rsid w:val="00136F9F"/>
    <w:rsid w:val="00137976"/>
    <w:rsid w:val="00147CA7"/>
    <w:rsid w:val="001633E7"/>
    <w:rsid w:val="00166A42"/>
    <w:rsid w:val="00167796"/>
    <w:rsid w:val="00167A3C"/>
    <w:rsid w:val="00167EA5"/>
    <w:rsid w:val="0017011A"/>
    <w:rsid w:val="001739E6"/>
    <w:rsid w:val="00175289"/>
    <w:rsid w:val="00176702"/>
    <w:rsid w:val="00184B1C"/>
    <w:rsid w:val="001938EA"/>
    <w:rsid w:val="00196D8B"/>
    <w:rsid w:val="00197F22"/>
    <w:rsid w:val="001A23C9"/>
    <w:rsid w:val="001B1267"/>
    <w:rsid w:val="001C077B"/>
    <w:rsid w:val="001C28B8"/>
    <w:rsid w:val="001C36B8"/>
    <w:rsid w:val="001D27CC"/>
    <w:rsid w:val="001D3A13"/>
    <w:rsid w:val="001E1D48"/>
    <w:rsid w:val="001E257C"/>
    <w:rsid w:val="001E3CCE"/>
    <w:rsid w:val="001E6FCD"/>
    <w:rsid w:val="001F649B"/>
    <w:rsid w:val="001F69D2"/>
    <w:rsid w:val="002062C0"/>
    <w:rsid w:val="00210F74"/>
    <w:rsid w:val="00210FD0"/>
    <w:rsid w:val="002160FA"/>
    <w:rsid w:val="0021732D"/>
    <w:rsid w:val="002225F9"/>
    <w:rsid w:val="00222F21"/>
    <w:rsid w:val="00232208"/>
    <w:rsid w:val="00240182"/>
    <w:rsid w:val="00241C45"/>
    <w:rsid w:val="00247024"/>
    <w:rsid w:val="00252984"/>
    <w:rsid w:val="00253AF2"/>
    <w:rsid w:val="0025724B"/>
    <w:rsid w:val="00264344"/>
    <w:rsid w:val="00265AF0"/>
    <w:rsid w:val="00270C1A"/>
    <w:rsid w:val="00273E6B"/>
    <w:rsid w:val="00280EC0"/>
    <w:rsid w:val="00281B89"/>
    <w:rsid w:val="00284413"/>
    <w:rsid w:val="002908B0"/>
    <w:rsid w:val="0029150D"/>
    <w:rsid w:val="00295884"/>
    <w:rsid w:val="002961ED"/>
    <w:rsid w:val="002A33C9"/>
    <w:rsid w:val="002A7741"/>
    <w:rsid w:val="002B1C50"/>
    <w:rsid w:val="002B1CE6"/>
    <w:rsid w:val="002B454A"/>
    <w:rsid w:val="002C1182"/>
    <w:rsid w:val="002C31BE"/>
    <w:rsid w:val="002C57FF"/>
    <w:rsid w:val="002D32CD"/>
    <w:rsid w:val="002D43C2"/>
    <w:rsid w:val="002D612E"/>
    <w:rsid w:val="002F38CA"/>
    <w:rsid w:val="002F3B74"/>
    <w:rsid w:val="002F43B4"/>
    <w:rsid w:val="002F6B9F"/>
    <w:rsid w:val="0030118F"/>
    <w:rsid w:val="003049CB"/>
    <w:rsid w:val="00307F6B"/>
    <w:rsid w:val="00311B8C"/>
    <w:rsid w:val="00315795"/>
    <w:rsid w:val="00321D88"/>
    <w:rsid w:val="00331586"/>
    <w:rsid w:val="003360A5"/>
    <w:rsid w:val="00336E31"/>
    <w:rsid w:val="003442F4"/>
    <w:rsid w:val="003476A9"/>
    <w:rsid w:val="00351C46"/>
    <w:rsid w:val="00356664"/>
    <w:rsid w:val="00362169"/>
    <w:rsid w:val="003623E5"/>
    <w:rsid w:val="00363D9B"/>
    <w:rsid w:val="003716C0"/>
    <w:rsid w:val="003718BF"/>
    <w:rsid w:val="003723B2"/>
    <w:rsid w:val="00381FA1"/>
    <w:rsid w:val="00383A9D"/>
    <w:rsid w:val="00385C85"/>
    <w:rsid w:val="00390158"/>
    <w:rsid w:val="00391C46"/>
    <w:rsid w:val="003946DC"/>
    <w:rsid w:val="00395A76"/>
    <w:rsid w:val="00396D5E"/>
    <w:rsid w:val="003A1CF0"/>
    <w:rsid w:val="003A6906"/>
    <w:rsid w:val="003B05A3"/>
    <w:rsid w:val="003B4E08"/>
    <w:rsid w:val="003C2076"/>
    <w:rsid w:val="003C547F"/>
    <w:rsid w:val="00405130"/>
    <w:rsid w:val="00414A27"/>
    <w:rsid w:val="004164F8"/>
    <w:rsid w:val="00426812"/>
    <w:rsid w:val="00434BF2"/>
    <w:rsid w:val="0045004D"/>
    <w:rsid w:val="00452EEF"/>
    <w:rsid w:val="0046164F"/>
    <w:rsid w:val="0047184F"/>
    <w:rsid w:val="00472A30"/>
    <w:rsid w:val="0047338D"/>
    <w:rsid w:val="00473F67"/>
    <w:rsid w:val="00477DB3"/>
    <w:rsid w:val="00482790"/>
    <w:rsid w:val="004858C9"/>
    <w:rsid w:val="004879B1"/>
    <w:rsid w:val="004922D8"/>
    <w:rsid w:val="00493052"/>
    <w:rsid w:val="004948C4"/>
    <w:rsid w:val="00494DDB"/>
    <w:rsid w:val="004A040C"/>
    <w:rsid w:val="004A1BDC"/>
    <w:rsid w:val="004A2740"/>
    <w:rsid w:val="004A41D0"/>
    <w:rsid w:val="004C52D9"/>
    <w:rsid w:val="004C7E83"/>
    <w:rsid w:val="004D14E7"/>
    <w:rsid w:val="004D15C0"/>
    <w:rsid w:val="004D415D"/>
    <w:rsid w:val="004D5497"/>
    <w:rsid w:val="004E4EF4"/>
    <w:rsid w:val="004E7C80"/>
    <w:rsid w:val="004F2B14"/>
    <w:rsid w:val="004F3613"/>
    <w:rsid w:val="00501B7C"/>
    <w:rsid w:val="00501E1C"/>
    <w:rsid w:val="00506688"/>
    <w:rsid w:val="0051187A"/>
    <w:rsid w:val="00511B82"/>
    <w:rsid w:val="00516925"/>
    <w:rsid w:val="00523B6D"/>
    <w:rsid w:val="005247FF"/>
    <w:rsid w:val="00524C70"/>
    <w:rsid w:val="005307D9"/>
    <w:rsid w:val="005317CD"/>
    <w:rsid w:val="0054286D"/>
    <w:rsid w:val="00543499"/>
    <w:rsid w:val="0054796F"/>
    <w:rsid w:val="00551FF3"/>
    <w:rsid w:val="005661A8"/>
    <w:rsid w:val="00583E7F"/>
    <w:rsid w:val="005A2265"/>
    <w:rsid w:val="005A2D9C"/>
    <w:rsid w:val="005A4711"/>
    <w:rsid w:val="005A4C68"/>
    <w:rsid w:val="005A4EB1"/>
    <w:rsid w:val="005B2FB9"/>
    <w:rsid w:val="005B7D8E"/>
    <w:rsid w:val="005C1AE1"/>
    <w:rsid w:val="005C32F2"/>
    <w:rsid w:val="005C5AD3"/>
    <w:rsid w:val="005C6160"/>
    <w:rsid w:val="005C6410"/>
    <w:rsid w:val="005D0DEE"/>
    <w:rsid w:val="005D6DC0"/>
    <w:rsid w:val="005D7780"/>
    <w:rsid w:val="005E2075"/>
    <w:rsid w:val="005E5773"/>
    <w:rsid w:val="005F1F75"/>
    <w:rsid w:val="00606D08"/>
    <w:rsid w:val="006136BE"/>
    <w:rsid w:val="006173BD"/>
    <w:rsid w:val="00617B19"/>
    <w:rsid w:val="0062192F"/>
    <w:rsid w:val="00625605"/>
    <w:rsid w:val="00625C0A"/>
    <w:rsid w:val="00632FE7"/>
    <w:rsid w:val="00635B91"/>
    <w:rsid w:val="006416FD"/>
    <w:rsid w:val="00647DC4"/>
    <w:rsid w:val="0065164E"/>
    <w:rsid w:val="00655310"/>
    <w:rsid w:val="00657FC8"/>
    <w:rsid w:val="00662AAB"/>
    <w:rsid w:val="006632EF"/>
    <w:rsid w:val="00663A2B"/>
    <w:rsid w:val="00667B1A"/>
    <w:rsid w:val="00670518"/>
    <w:rsid w:val="00671122"/>
    <w:rsid w:val="00671B50"/>
    <w:rsid w:val="00674EC0"/>
    <w:rsid w:val="00680A22"/>
    <w:rsid w:val="00683155"/>
    <w:rsid w:val="00683BC2"/>
    <w:rsid w:val="0068651C"/>
    <w:rsid w:val="00690A5D"/>
    <w:rsid w:val="00691554"/>
    <w:rsid w:val="006916D3"/>
    <w:rsid w:val="006A300C"/>
    <w:rsid w:val="006A71C6"/>
    <w:rsid w:val="006B25C5"/>
    <w:rsid w:val="006B5DF8"/>
    <w:rsid w:val="006B6234"/>
    <w:rsid w:val="006B79B7"/>
    <w:rsid w:val="006C4288"/>
    <w:rsid w:val="006D0CCA"/>
    <w:rsid w:val="006D319B"/>
    <w:rsid w:val="006D5CCD"/>
    <w:rsid w:val="006E0A73"/>
    <w:rsid w:val="006F724C"/>
    <w:rsid w:val="00713022"/>
    <w:rsid w:val="0071667F"/>
    <w:rsid w:val="007178C1"/>
    <w:rsid w:val="00735B26"/>
    <w:rsid w:val="00737C7F"/>
    <w:rsid w:val="00743EDA"/>
    <w:rsid w:val="00743EEC"/>
    <w:rsid w:val="00747817"/>
    <w:rsid w:val="00750D9B"/>
    <w:rsid w:val="00752330"/>
    <w:rsid w:val="00753166"/>
    <w:rsid w:val="0075454C"/>
    <w:rsid w:val="0075491E"/>
    <w:rsid w:val="0076491D"/>
    <w:rsid w:val="0077174D"/>
    <w:rsid w:val="00773308"/>
    <w:rsid w:val="00775812"/>
    <w:rsid w:val="00780150"/>
    <w:rsid w:val="00780F75"/>
    <w:rsid w:val="00784A19"/>
    <w:rsid w:val="00786F6E"/>
    <w:rsid w:val="00790A98"/>
    <w:rsid w:val="0079337E"/>
    <w:rsid w:val="00793908"/>
    <w:rsid w:val="0079532F"/>
    <w:rsid w:val="0079792D"/>
    <w:rsid w:val="007A096E"/>
    <w:rsid w:val="007A4577"/>
    <w:rsid w:val="007A5099"/>
    <w:rsid w:val="007A7AB6"/>
    <w:rsid w:val="007B1AA3"/>
    <w:rsid w:val="007B2147"/>
    <w:rsid w:val="007B3E7C"/>
    <w:rsid w:val="007B590D"/>
    <w:rsid w:val="007C05CC"/>
    <w:rsid w:val="007C1C08"/>
    <w:rsid w:val="007D43C4"/>
    <w:rsid w:val="007D7220"/>
    <w:rsid w:val="007E0D22"/>
    <w:rsid w:val="007E375E"/>
    <w:rsid w:val="007E6373"/>
    <w:rsid w:val="007E6BA9"/>
    <w:rsid w:val="007F1691"/>
    <w:rsid w:val="007F57BC"/>
    <w:rsid w:val="00810A60"/>
    <w:rsid w:val="00813DA6"/>
    <w:rsid w:val="00814A66"/>
    <w:rsid w:val="00825D0E"/>
    <w:rsid w:val="00827B8E"/>
    <w:rsid w:val="00830DA0"/>
    <w:rsid w:val="0083428F"/>
    <w:rsid w:val="008362B8"/>
    <w:rsid w:val="008373FB"/>
    <w:rsid w:val="00851612"/>
    <w:rsid w:val="00851E67"/>
    <w:rsid w:val="00852760"/>
    <w:rsid w:val="00852D5A"/>
    <w:rsid w:val="00854B79"/>
    <w:rsid w:val="008623EC"/>
    <w:rsid w:val="00864E3D"/>
    <w:rsid w:val="00865BBE"/>
    <w:rsid w:val="00865F38"/>
    <w:rsid w:val="008660BF"/>
    <w:rsid w:val="00866383"/>
    <w:rsid w:val="00867362"/>
    <w:rsid w:val="0087145C"/>
    <w:rsid w:val="00877150"/>
    <w:rsid w:val="00883204"/>
    <w:rsid w:val="00884D08"/>
    <w:rsid w:val="0088602D"/>
    <w:rsid w:val="00887677"/>
    <w:rsid w:val="00890128"/>
    <w:rsid w:val="008902DD"/>
    <w:rsid w:val="008909C4"/>
    <w:rsid w:val="008971F3"/>
    <w:rsid w:val="008A1C27"/>
    <w:rsid w:val="008A4C7F"/>
    <w:rsid w:val="008C4F6A"/>
    <w:rsid w:val="008D0D8A"/>
    <w:rsid w:val="008D116B"/>
    <w:rsid w:val="008D2B96"/>
    <w:rsid w:val="008D66BB"/>
    <w:rsid w:val="008D7EB4"/>
    <w:rsid w:val="008E64F7"/>
    <w:rsid w:val="008F224F"/>
    <w:rsid w:val="008F5F98"/>
    <w:rsid w:val="008F66C7"/>
    <w:rsid w:val="00905E40"/>
    <w:rsid w:val="00907E87"/>
    <w:rsid w:val="00910E84"/>
    <w:rsid w:val="0091364A"/>
    <w:rsid w:val="0091537C"/>
    <w:rsid w:val="00915B1D"/>
    <w:rsid w:val="00924903"/>
    <w:rsid w:val="009259CC"/>
    <w:rsid w:val="009260AB"/>
    <w:rsid w:val="00943541"/>
    <w:rsid w:val="0095545F"/>
    <w:rsid w:val="009637FF"/>
    <w:rsid w:val="009644C9"/>
    <w:rsid w:val="00964711"/>
    <w:rsid w:val="00964C3D"/>
    <w:rsid w:val="009668B4"/>
    <w:rsid w:val="009668F0"/>
    <w:rsid w:val="0096744B"/>
    <w:rsid w:val="00971411"/>
    <w:rsid w:val="00995617"/>
    <w:rsid w:val="009B346E"/>
    <w:rsid w:val="009B4417"/>
    <w:rsid w:val="009B7F24"/>
    <w:rsid w:val="009C1AA3"/>
    <w:rsid w:val="009C4A2A"/>
    <w:rsid w:val="009C6E17"/>
    <w:rsid w:val="009C7DCC"/>
    <w:rsid w:val="009C7F7C"/>
    <w:rsid w:val="009C7FDE"/>
    <w:rsid w:val="009D1365"/>
    <w:rsid w:val="009D146E"/>
    <w:rsid w:val="009D2E09"/>
    <w:rsid w:val="009D3502"/>
    <w:rsid w:val="009D4666"/>
    <w:rsid w:val="009E1BA5"/>
    <w:rsid w:val="009E6C06"/>
    <w:rsid w:val="009F2A7F"/>
    <w:rsid w:val="009F379C"/>
    <w:rsid w:val="009F734B"/>
    <w:rsid w:val="00A110BB"/>
    <w:rsid w:val="00A12950"/>
    <w:rsid w:val="00A12C7A"/>
    <w:rsid w:val="00A1470D"/>
    <w:rsid w:val="00A16D96"/>
    <w:rsid w:val="00A17E7C"/>
    <w:rsid w:val="00A20A4B"/>
    <w:rsid w:val="00A22C8D"/>
    <w:rsid w:val="00A26CB8"/>
    <w:rsid w:val="00A31005"/>
    <w:rsid w:val="00A3276B"/>
    <w:rsid w:val="00A32CEB"/>
    <w:rsid w:val="00A34EA3"/>
    <w:rsid w:val="00A40797"/>
    <w:rsid w:val="00A4463F"/>
    <w:rsid w:val="00A50048"/>
    <w:rsid w:val="00A57D38"/>
    <w:rsid w:val="00A61A4F"/>
    <w:rsid w:val="00A61F1D"/>
    <w:rsid w:val="00A641C6"/>
    <w:rsid w:val="00A64221"/>
    <w:rsid w:val="00A67356"/>
    <w:rsid w:val="00A72553"/>
    <w:rsid w:val="00A73C60"/>
    <w:rsid w:val="00A77A26"/>
    <w:rsid w:val="00A8254E"/>
    <w:rsid w:val="00A857B2"/>
    <w:rsid w:val="00A85CE8"/>
    <w:rsid w:val="00A90766"/>
    <w:rsid w:val="00A9536D"/>
    <w:rsid w:val="00A95D6A"/>
    <w:rsid w:val="00A96D50"/>
    <w:rsid w:val="00AA0E59"/>
    <w:rsid w:val="00AA2C8E"/>
    <w:rsid w:val="00AA7431"/>
    <w:rsid w:val="00AA7FE8"/>
    <w:rsid w:val="00AB0BDB"/>
    <w:rsid w:val="00AB1824"/>
    <w:rsid w:val="00AB3D80"/>
    <w:rsid w:val="00AB4739"/>
    <w:rsid w:val="00AB71C0"/>
    <w:rsid w:val="00AC5298"/>
    <w:rsid w:val="00AD3DD0"/>
    <w:rsid w:val="00AD5EFB"/>
    <w:rsid w:val="00AE07D5"/>
    <w:rsid w:val="00AE125C"/>
    <w:rsid w:val="00AE2781"/>
    <w:rsid w:val="00AF43E2"/>
    <w:rsid w:val="00B01F00"/>
    <w:rsid w:val="00B07977"/>
    <w:rsid w:val="00B13943"/>
    <w:rsid w:val="00B322B1"/>
    <w:rsid w:val="00B453F9"/>
    <w:rsid w:val="00B54BE8"/>
    <w:rsid w:val="00B65E9B"/>
    <w:rsid w:val="00B66274"/>
    <w:rsid w:val="00B72CE2"/>
    <w:rsid w:val="00B7627E"/>
    <w:rsid w:val="00B81450"/>
    <w:rsid w:val="00B906EE"/>
    <w:rsid w:val="00B92491"/>
    <w:rsid w:val="00B961B6"/>
    <w:rsid w:val="00BA1D7D"/>
    <w:rsid w:val="00BA1D92"/>
    <w:rsid w:val="00BA3A6C"/>
    <w:rsid w:val="00BB1BDC"/>
    <w:rsid w:val="00BB3096"/>
    <w:rsid w:val="00BB49F1"/>
    <w:rsid w:val="00BB7A33"/>
    <w:rsid w:val="00BC05D0"/>
    <w:rsid w:val="00BC17A6"/>
    <w:rsid w:val="00BD15A1"/>
    <w:rsid w:val="00BD425E"/>
    <w:rsid w:val="00BD467A"/>
    <w:rsid w:val="00BE2831"/>
    <w:rsid w:val="00BE4FB5"/>
    <w:rsid w:val="00BE5ED7"/>
    <w:rsid w:val="00BF19F7"/>
    <w:rsid w:val="00BF26D1"/>
    <w:rsid w:val="00C03115"/>
    <w:rsid w:val="00C037CE"/>
    <w:rsid w:val="00C07620"/>
    <w:rsid w:val="00C12900"/>
    <w:rsid w:val="00C2031D"/>
    <w:rsid w:val="00C24EC1"/>
    <w:rsid w:val="00C33044"/>
    <w:rsid w:val="00C35CF2"/>
    <w:rsid w:val="00C40995"/>
    <w:rsid w:val="00C410C9"/>
    <w:rsid w:val="00C45C5A"/>
    <w:rsid w:val="00C54E9F"/>
    <w:rsid w:val="00C620B9"/>
    <w:rsid w:val="00C65826"/>
    <w:rsid w:val="00C708F2"/>
    <w:rsid w:val="00C72EFF"/>
    <w:rsid w:val="00C73011"/>
    <w:rsid w:val="00C74B88"/>
    <w:rsid w:val="00C77A5F"/>
    <w:rsid w:val="00C81028"/>
    <w:rsid w:val="00C851E8"/>
    <w:rsid w:val="00C85A3F"/>
    <w:rsid w:val="00C864C7"/>
    <w:rsid w:val="00C90D71"/>
    <w:rsid w:val="00C9347F"/>
    <w:rsid w:val="00CA6D81"/>
    <w:rsid w:val="00CA6E64"/>
    <w:rsid w:val="00CB0F09"/>
    <w:rsid w:val="00CB52A5"/>
    <w:rsid w:val="00CB5894"/>
    <w:rsid w:val="00CB5A0C"/>
    <w:rsid w:val="00CD4FC6"/>
    <w:rsid w:val="00CF0F81"/>
    <w:rsid w:val="00CF6323"/>
    <w:rsid w:val="00D116BD"/>
    <w:rsid w:val="00D135FB"/>
    <w:rsid w:val="00D14921"/>
    <w:rsid w:val="00D202AD"/>
    <w:rsid w:val="00D232D8"/>
    <w:rsid w:val="00D27F29"/>
    <w:rsid w:val="00D32673"/>
    <w:rsid w:val="00D33CC5"/>
    <w:rsid w:val="00D37880"/>
    <w:rsid w:val="00D47C3D"/>
    <w:rsid w:val="00D51244"/>
    <w:rsid w:val="00D625C8"/>
    <w:rsid w:val="00D71D25"/>
    <w:rsid w:val="00D77749"/>
    <w:rsid w:val="00D80906"/>
    <w:rsid w:val="00D8164A"/>
    <w:rsid w:val="00D85725"/>
    <w:rsid w:val="00DA03AD"/>
    <w:rsid w:val="00DA0C35"/>
    <w:rsid w:val="00DA652C"/>
    <w:rsid w:val="00DB0B5F"/>
    <w:rsid w:val="00DC294B"/>
    <w:rsid w:val="00DC5EDB"/>
    <w:rsid w:val="00DD13EA"/>
    <w:rsid w:val="00DD69E1"/>
    <w:rsid w:val="00DD7585"/>
    <w:rsid w:val="00DF1AA8"/>
    <w:rsid w:val="00DF1F0D"/>
    <w:rsid w:val="00DF5579"/>
    <w:rsid w:val="00DF76A5"/>
    <w:rsid w:val="00DF7EE0"/>
    <w:rsid w:val="00E00EC9"/>
    <w:rsid w:val="00E01DD6"/>
    <w:rsid w:val="00E05351"/>
    <w:rsid w:val="00E056D0"/>
    <w:rsid w:val="00E07F35"/>
    <w:rsid w:val="00E10A21"/>
    <w:rsid w:val="00E130B6"/>
    <w:rsid w:val="00E22BAE"/>
    <w:rsid w:val="00E24FCA"/>
    <w:rsid w:val="00E25AF2"/>
    <w:rsid w:val="00E268A9"/>
    <w:rsid w:val="00E407BD"/>
    <w:rsid w:val="00E44374"/>
    <w:rsid w:val="00E44C1C"/>
    <w:rsid w:val="00E46FE7"/>
    <w:rsid w:val="00E57BC1"/>
    <w:rsid w:val="00E57C1F"/>
    <w:rsid w:val="00E634E9"/>
    <w:rsid w:val="00E6369E"/>
    <w:rsid w:val="00E73121"/>
    <w:rsid w:val="00E739D4"/>
    <w:rsid w:val="00E83375"/>
    <w:rsid w:val="00E90E80"/>
    <w:rsid w:val="00E91566"/>
    <w:rsid w:val="00E94459"/>
    <w:rsid w:val="00E97079"/>
    <w:rsid w:val="00EA3084"/>
    <w:rsid w:val="00EA34A9"/>
    <w:rsid w:val="00EB3435"/>
    <w:rsid w:val="00EC191A"/>
    <w:rsid w:val="00EC43AC"/>
    <w:rsid w:val="00EC6259"/>
    <w:rsid w:val="00EC696D"/>
    <w:rsid w:val="00EC7245"/>
    <w:rsid w:val="00ED4C31"/>
    <w:rsid w:val="00EF72F1"/>
    <w:rsid w:val="00F03C5D"/>
    <w:rsid w:val="00F11791"/>
    <w:rsid w:val="00F203BD"/>
    <w:rsid w:val="00F20705"/>
    <w:rsid w:val="00F2673B"/>
    <w:rsid w:val="00F309DE"/>
    <w:rsid w:val="00F32540"/>
    <w:rsid w:val="00F37448"/>
    <w:rsid w:val="00F41A39"/>
    <w:rsid w:val="00F45A1F"/>
    <w:rsid w:val="00F50CEE"/>
    <w:rsid w:val="00F52453"/>
    <w:rsid w:val="00F54189"/>
    <w:rsid w:val="00F55595"/>
    <w:rsid w:val="00F55674"/>
    <w:rsid w:val="00F57A80"/>
    <w:rsid w:val="00F609AA"/>
    <w:rsid w:val="00F64DAB"/>
    <w:rsid w:val="00F66343"/>
    <w:rsid w:val="00F6674F"/>
    <w:rsid w:val="00F706D2"/>
    <w:rsid w:val="00F70B15"/>
    <w:rsid w:val="00F71B36"/>
    <w:rsid w:val="00F73A01"/>
    <w:rsid w:val="00F73A6E"/>
    <w:rsid w:val="00F752CB"/>
    <w:rsid w:val="00F7538D"/>
    <w:rsid w:val="00F86502"/>
    <w:rsid w:val="00F95735"/>
    <w:rsid w:val="00F9598A"/>
    <w:rsid w:val="00FA1EAA"/>
    <w:rsid w:val="00FB21FC"/>
    <w:rsid w:val="00FC7BF4"/>
    <w:rsid w:val="00FD018A"/>
    <w:rsid w:val="00FE357B"/>
    <w:rsid w:val="00FE7090"/>
    <w:rsid w:val="00FE73BB"/>
    <w:rsid w:val="00FF0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9C48F5"/>
  <w15:chartTrackingRefBased/>
  <w15:docId w15:val="{53F836E3-D274-4DD2-B18F-57CECA85E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B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21D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21D88"/>
    <w:pPr>
      <w:ind w:left="720"/>
      <w:contextualSpacing/>
    </w:pPr>
  </w:style>
  <w:style w:type="character" w:styleId="Hyperlink">
    <w:name w:val="Hyperlink"/>
    <w:basedOn w:val="DefaultParagraphFont"/>
    <w:uiPriority w:val="99"/>
    <w:unhideWhenUsed/>
    <w:rsid w:val="0047338D"/>
    <w:rPr>
      <w:color w:val="0563C1" w:themeColor="hyperlink"/>
      <w:u w:val="single"/>
    </w:rPr>
  </w:style>
  <w:style w:type="paragraph" w:styleId="BalloonText">
    <w:name w:val="Balloon Text"/>
    <w:basedOn w:val="Normal"/>
    <w:link w:val="BalloonTextChar"/>
    <w:uiPriority w:val="99"/>
    <w:semiHidden/>
    <w:unhideWhenUsed/>
    <w:rsid w:val="00A20A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0A4B"/>
    <w:rPr>
      <w:rFonts w:ascii="Segoe UI" w:hAnsi="Segoe UI" w:cs="Segoe UI"/>
      <w:sz w:val="18"/>
      <w:szCs w:val="18"/>
    </w:rPr>
  </w:style>
  <w:style w:type="character" w:styleId="FollowedHyperlink">
    <w:name w:val="FollowedHyperlink"/>
    <w:basedOn w:val="DefaultParagraphFont"/>
    <w:uiPriority w:val="99"/>
    <w:semiHidden/>
    <w:unhideWhenUsed/>
    <w:rsid w:val="0065164E"/>
    <w:rPr>
      <w:color w:val="954F72" w:themeColor="followedHyperlink"/>
      <w:u w:val="single"/>
    </w:rPr>
  </w:style>
  <w:style w:type="character" w:styleId="UnresolvedMention">
    <w:name w:val="Unresolved Mention"/>
    <w:basedOn w:val="DefaultParagraphFont"/>
    <w:uiPriority w:val="99"/>
    <w:semiHidden/>
    <w:unhideWhenUsed/>
    <w:rsid w:val="007E6BA9"/>
    <w:rPr>
      <w:color w:val="605E5C"/>
      <w:shd w:val="clear" w:color="auto" w:fill="E1DFDD"/>
    </w:rPr>
  </w:style>
  <w:style w:type="paragraph" w:styleId="Header">
    <w:name w:val="header"/>
    <w:basedOn w:val="Normal"/>
    <w:link w:val="HeaderChar"/>
    <w:uiPriority w:val="99"/>
    <w:unhideWhenUsed/>
    <w:rsid w:val="00632FE7"/>
    <w:pPr>
      <w:tabs>
        <w:tab w:val="center" w:pos="4680"/>
        <w:tab w:val="right" w:pos="9360"/>
      </w:tabs>
    </w:pPr>
  </w:style>
  <w:style w:type="character" w:customStyle="1" w:styleId="HeaderChar">
    <w:name w:val="Header Char"/>
    <w:basedOn w:val="DefaultParagraphFont"/>
    <w:link w:val="Header"/>
    <w:uiPriority w:val="99"/>
    <w:rsid w:val="00632FE7"/>
  </w:style>
  <w:style w:type="paragraph" w:styleId="Footer">
    <w:name w:val="footer"/>
    <w:basedOn w:val="Normal"/>
    <w:link w:val="FooterChar"/>
    <w:uiPriority w:val="99"/>
    <w:unhideWhenUsed/>
    <w:rsid w:val="00632FE7"/>
    <w:pPr>
      <w:tabs>
        <w:tab w:val="center" w:pos="4680"/>
        <w:tab w:val="right" w:pos="9360"/>
      </w:tabs>
    </w:pPr>
  </w:style>
  <w:style w:type="character" w:customStyle="1" w:styleId="FooterChar">
    <w:name w:val="Footer Char"/>
    <w:basedOn w:val="DefaultParagraphFont"/>
    <w:link w:val="Footer"/>
    <w:uiPriority w:val="99"/>
    <w:rsid w:val="00632F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310378">
      <w:bodyDiv w:val="1"/>
      <w:marLeft w:val="0"/>
      <w:marRight w:val="0"/>
      <w:marTop w:val="0"/>
      <w:marBottom w:val="0"/>
      <w:divBdr>
        <w:top w:val="none" w:sz="0" w:space="0" w:color="auto"/>
        <w:left w:val="none" w:sz="0" w:space="0" w:color="auto"/>
        <w:bottom w:val="none" w:sz="0" w:space="0" w:color="auto"/>
        <w:right w:val="none" w:sz="0" w:space="0" w:color="auto"/>
      </w:divBdr>
    </w:div>
    <w:div w:id="1038166160">
      <w:bodyDiv w:val="1"/>
      <w:marLeft w:val="0"/>
      <w:marRight w:val="0"/>
      <w:marTop w:val="0"/>
      <w:marBottom w:val="0"/>
      <w:divBdr>
        <w:top w:val="none" w:sz="0" w:space="0" w:color="auto"/>
        <w:left w:val="none" w:sz="0" w:space="0" w:color="auto"/>
        <w:bottom w:val="none" w:sz="0" w:space="0" w:color="auto"/>
        <w:right w:val="none" w:sz="0" w:space="0" w:color="auto"/>
      </w:divBdr>
    </w:div>
    <w:div w:id="1188448409">
      <w:bodyDiv w:val="1"/>
      <w:marLeft w:val="0"/>
      <w:marRight w:val="0"/>
      <w:marTop w:val="0"/>
      <w:marBottom w:val="0"/>
      <w:divBdr>
        <w:top w:val="none" w:sz="0" w:space="0" w:color="auto"/>
        <w:left w:val="none" w:sz="0" w:space="0" w:color="auto"/>
        <w:bottom w:val="none" w:sz="0" w:space="0" w:color="auto"/>
        <w:right w:val="none" w:sz="0" w:space="0" w:color="auto"/>
      </w:divBdr>
    </w:div>
    <w:div w:id="1844734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s://gbcnv-edu.zoom.us/j/84549174152?pwd%3DxseJNBSZ4BppR6QzdB44wtVWa39MMc.1&amp;sa=D&amp;source=calendar&amp;ust=1761148931690749&amp;usg=AOvVaw043AgiqH4Hs0ONFukYD4b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notice.nv.gov/"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58A4E7-AC1B-4F7D-890E-9E076DBAA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1031</Words>
  <Characters>5877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Great Basin College</Company>
  <LinksUpToDate>false</LinksUpToDate>
  <CharactersWithSpaces>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Baker</dc:creator>
  <cp:keywords/>
  <dc:description/>
  <cp:lastModifiedBy>Sadelle Crabb</cp:lastModifiedBy>
  <cp:revision>2</cp:revision>
  <cp:lastPrinted>2026-05-01T23:45:00Z</cp:lastPrinted>
  <dcterms:created xsi:type="dcterms:W3CDTF">2026-05-02T00:08:00Z</dcterms:created>
  <dcterms:modified xsi:type="dcterms:W3CDTF">2026-05-02T00:08:00Z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5170032874ce14f4f7df051545b37bb91c31cb3db8f30d3162ccbdf6df6b81d6</vt:lpwstr>
  </property>
  <property fmtid="{D5CDD505-2E9C-101B-9397-08002B2CF9AE}" pid="3" name="_DocHome">
    <vt:i4>-1797194596</vt:i4>
  </property>
</Properties>
</file>