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b w:val="0"/>
          <w:sz w:val="20"/>
          <w:szCs w:val="20"/>
        </w:rPr>
      </w:pPr>
      <w:r w:rsidDel="00000000" w:rsidR="00000000" w:rsidRPr="00000000">
        <w:rPr>
          <w:b w:val="1"/>
          <w:sz w:val="20"/>
          <w:szCs w:val="20"/>
          <w:rtl w:val="0"/>
        </w:rPr>
        <w:t xml:space="preserve">Course Prefix, Number, and Title: </w:t>
      </w:r>
      <w:r w:rsidDel="00000000" w:rsidR="00000000" w:rsidRPr="00000000">
        <w:rPr>
          <w:sz w:val="20"/>
          <w:szCs w:val="20"/>
          <w:rtl w:val="0"/>
        </w:rPr>
        <w:t xml:space="preserve">ENG 102: Composition II</w:t>
        <w:tab/>
        <w:tab/>
      </w:r>
      <w:r w:rsidDel="00000000" w:rsidR="00000000" w:rsidRPr="00000000">
        <w:rPr>
          <w:rtl w:val="0"/>
        </w:rPr>
      </w:r>
    </w:p>
    <w:p w:rsidR="00000000" w:rsidDel="00000000" w:rsidP="00000000" w:rsidRDefault="00000000" w:rsidRPr="00000000" w14:paraId="00000002">
      <w:pPr>
        <w:widowControl w:val="0"/>
        <w:rPr>
          <w:sz w:val="20"/>
          <w:szCs w:val="20"/>
        </w:rPr>
      </w:pPr>
      <w:r w:rsidDel="00000000" w:rsidR="00000000" w:rsidRPr="00000000">
        <w:rPr>
          <w:b w:val="1"/>
          <w:sz w:val="20"/>
          <w:szCs w:val="20"/>
          <w:rtl w:val="0"/>
        </w:rPr>
        <w:t xml:space="preserve">Section Number(s): </w:t>
      </w:r>
      <w:r w:rsidDel="00000000" w:rsidR="00000000" w:rsidRPr="00000000">
        <w:rPr>
          <w:sz w:val="20"/>
          <w:szCs w:val="20"/>
          <w:rtl w:val="0"/>
        </w:rPr>
        <w:t xml:space="preserve">1004</w:t>
      </w:r>
    </w:p>
    <w:p w:rsidR="00000000" w:rsidDel="00000000" w:rsidP="00000000" w:rsidRDefault="00000000" w:rsidRPr="00000000" w14:paraId="00000003">
      <w:pPr>
        <w:widowControl w:val="0"/>
        <w:rPr>
          <w:sz w:val="20"/>
          <w:szCs w:val="20"/>
        </w:rPr>
      </w:pPr>
      <w:r w:rsidDel="00000000" w:rsidR="00000000" w:rsidRPr="00000000">
        <w:rPr>
          <w:b w:val="1"/>
          <w:sz w:val="20"/>
          <w:szCs w:val="20"/>
          <w:rtl w:val="0"/>
        </w:rPr>
        <w:t xml:space="preserve">Department: </w:t>
      </w:r>
      <w:r w:rsidDel="00000000" w:rsidR="00000000" w:rsidRPr="00000000">
        <w:rPr>
          <w:sz w:val="20"/>
          <w:szCs w:val="20"/>
          <w:rtl w:val="0"/>
        </w:rPr>
        <w:t xml:space="preserve">Arts and Letters</w:t>
        <w:tab/>
      </w:r>
    </w:p>
    <w:p w:rsidR="00000000" w:rsidDel="00000000" w:rsidP="00000000" w:rsidRDefault="00000000" w:rsidRPr="00000000" w14:paraId="00000004">
      <w:pPr>
        <w:widowControl w:val="0"/>
        <w:rPr>
          <w:sz w:val="20"/>
          <w:szCs w:val="20"/>
        </w:rPr>
      </w:pPr>
      <w:r w:rsidDel="00000000" w:rsidR="00000000" w:rsidRPr="00000000">
        <w:rPr>
          <w:b w:val="1"/>
          <w:sz w:val="20"/>
          <w:szCs w:val="20"/>
          <w:rtl w:val="0"/>
        </w:rPr>
        <w:t xml:space="preserve">Instructor: </w:t>
      </w:r>
      <w:r w:rsidDel="00000000" w:rsidR="00000000" w:rsidRPr="00000000">
        <w:rPr>
          <w:sz w:val="20"/>
          <w:szCs w:val="20"/>
          <w:rtl w:val="0"/>
        </w:rPr>
        <w:t xml:space="preserve">Dr. Sam Lackey</w:t>
      </w:r>
    </w:p>
    <w:p w:rsidR="00000000" w:rsidDel="00000000" w:rsidP="00000000" w:rsidRDefault="00000000" w:rsidRPr="00000000" w14:paraId="00000005">
      <w:pPr>
        <w:widowControl w:val="0"/>
        <w:rPr>
          <w:sz w:val="20"/>
          <w:szCs w:val="20"/>
        </w:rPr>
      </w:pPr>
      <w:r w:rsidDel="00000000" w:rsidR="00000000" w:rsidRPr="00000000">
        <w:rPr>
          <w:b w:val="1"/>
          <w:sz w:val="20"/>
          <w:szCs w:val="20"/>
          <w:rtl w:val="0"/>
        </w:rPr>
        <w:t xml:space="preserve">Academic Year: </w:t>
      </w:r>
      <w:r w:rsidDel="00000000" w:rsidR="00000000" w:rsidRPr="00000000">
        <w:rPr>
          <w:sz w:val="20"/>
          <w:szCs w:val="20"/>
          <w:rtl w:val="0"/>
        </w:rPr>
        <w:t xml:space="preserve">2021-2022</w:t>
        <w:tab/>
      </w:r>
    </w:p>
    <w:p w:rsidR="00000000" w:rsidDel="00000000" w:rsidP="00000000" w:rsidRDefault="00000000" w:rsidRPr="00000000" w14:paraId="00000006">
      <w:pPr>
        <w:widowControl w:val="0"/>
        <w:rPr>
          <w:sz w:val="20"/>
          <w:szCs w:val="20"/>
        </w:rPr>
      </w:pPr>
      <w:r w:rsidDel="00000000" w:rsidR="00000000" w:rsidRPr="00000000">
        <w:rPr>
          <w:b w:val="1"/>
          <w:sz w:val="20"/>
          <w:szCs w:val="20"/>
          <w:rtl w:val="0"/>
        </w:rPr>
        <w:t xml:space="preserve">Semester: </w:t>
      </w:r>
      <w:r w:rsidDel="00000000" w:rsidR="00000000" w:rsidRPr="00000000">
        <w:rPr>
          <w:sz w:val="20"/>
          <w:szCs w:val="20"/>
          <w:rtl w:val="0"/>
        </w:rPr>
        <w:t xml:space="preserve">Spring</w:t>
      </w:r>
    </w:p>
    <w:p w:rsidR="00000000" w:rsidDel="00000000" w:rsidP="00000000" w:rsidRDefault="00000000" w:rsidRPr="00000000" w14:paraId="00000007">
      <w:pPr>
        <w:widowControl w:val="0"/>
        <w:rPr>
          <w:b w:val="0"/>
          <w:sz w:val="20"/>
          <w:szCs w:val="20"/>
        </w:rPr>
        <w:sectPr>
          <w:headerReference r:id="rId6" w:type="default"/>
          <w:footerReference r:id="rId7" w:type="default"/>
          <w:pgSz w:h="12240" w:w="15840" w:orient="landscape"/>
          <w:pgMar w:bottom="720" w:top="720" w:left="720" w:right="720" w:header="720" w:footer="720"/>
          <w:pgNumType w:start="1"/>
          <w:cols w:equalWidth="0" w:num="2">
            <w:col w:space="720" w:w="6840"/>
            <w:col w:space="0" w:w="6840"/>
          </w:cols>
        </w:sectPr>
      </w:pPr>
      <w:r w:rsidDel="00000000" w:rsidR="00000000" w:rsidRPr="00000000">
        <w:rPr>
          <w:b w:val="1"/>
          <w:sz w:val="20"/>
          <w:szCs w:val="20"/>
          <w:rtl w:val="0"/>
        </w:rPr>
        <w:t xml:space="preserve">Is  this a GenEd class? Yes_X__   No___</w:t>
      </w:r>
      <w:r w:rsidDel="00000000" w:rsidR="00000000" w:rsidRPr="00000000">
        <w:rPr>
          <w:rtl w:val="0"/>
        </w:rPr>
      </w:r>
    </w:p>
    <w:p w:rsidR="00000000" w:rsidDel="00000000" w:rsidP="00000000" w:rsidRDefault="00000000" w:rsidRPr="00000000" w14:paraId="00000008">
      <w:pPr>
        <w:widowControl w:val="0"/>
        <w:rPr>
          <w:b w:val="0"/>
          <w:sz w:val="18"/>
          <w:szCs w:val="18"/>
        </w:rPr>
      </w:pPr>
      <w:r w:rsidDel="00000000" w:rsidR="00000000" w:rsidRPr="00000000">
        <w:rPr>
          <w:rtl w:val="0"/>
        </w:rPr>
      </w:r>
    </w:p>
    <w:p w:rsidR="00000000" w:rsidDel="00000000" w:rsidP="00000000" w:rsidRDefault="00000000" w:rsidRPr="00000000" w14:paraId="00000009">
      <w:pPr>
        <w:widowControl w:val="0"/>
        <w:rPr>
          <w:b w:val="0"/>
          <w:sz w:val="18"/>
          <w:szCs w:val="18"/>
        </w:rPr>
      </w:pPr>
      <w:r w:rsidDel="00000000" w:rsidR="00000000" w:rsidRPr="00000000">
        <w:rPr>
          <w:rtl w:val="0"/>
        </w:rPr>
      </w:r>
    </w:p>
    <w:p w:rsidR="00000000" w:rsidDel="00000000" w:rsidP="00000000" w:rsidRDefault="00000000" w:rsidRPr="00000000" w14:paraId="0000000A">
      <w:pPr>
        <w:widowControl w:val="0"/>
        <w:rPr>
          <w:b w:val="0"/>
          <w:sz w:val="18"/>
          <w:szCs w:val="18"/>
        </w:rPr>
      </w:pPr>
      <w:r w:rsidDel="00000000" w:rsidR="00000000" w:rsidRPr="00000000">
        <w:rPr>
          <w:b w:val="1"/>
          <w:sz w:val="18"/>
          <w:szCs w:val="18"/>
          <w:rtl w:val="0"/>
        </w:rPr>
        <w:t xml:space="preserve">Complete and submit your assessment report electronically to your department chair.  As needed, please attach supporting documents and/or a narrative description of the assessment activities.  You may use as many or as few outcomes as necessary.</w:t>
      </w:r>
      <w:r w:rsidDel="00000000" w:rsidR="00000000" w:rsidRPr="00000000">
        <w:rPr>
          <w:rtl w:val="0"/>
        </w:rPr>
      </w:r>
    </w:p>
    <w:p w:rsidR="00000000" w:rsidDel="00000000" w:rsidP="00000000" w:rsidRDefault="00000000" w:rsidRPr="00000000" w14:paraId="0000000B">
      <w:pPr>
        <w:widowControl w:val="0"/>
        <w:rPr>
          <w:sz w:val="20"/>
          <w:szCs w:val="20"/>
        </w:rPr>
      </w:pPr>
      <w:r w:rsidDel="00000000" w:rsidR="00000000" w:rsidRPr="00000000">
        <w:rPr>
          <w:rtl w:val="0"/>
        </w:rPr>
      </w:r>
    </w:p>
    <w:tbl>
      <w:tblPr>
        <w:tblStyle w:val="Table1"/>
        <w:tblW w:w="13968.0" w:type="dxa"/>
        <w:jc w:val="left"/>
        <w:tblInd w:w="0.0" w:type="dxa"/>
        <w:tblLayout w:type="fixed"/>
        <w:tblLook w:val="0000"/>
      </w:tblPr>
      <w:tblGrid>
        <w:gridCol w:w="2988"/>
        <w:gridCol w:w="3600"/>
        <w:gridCol w:w="3960"/>
        <w:gridCol w:w="3420"/>
        <w:tblGridChange w:id="0">
          <w:tblGrid>
            <w:gridCol w:w="2988"/>
            <w:gridCol w:w="3600"/>
            <w:gridCol w:w="3960"/>
            <w:gridCol w:w="3420"/>
          </w:tblGrid>
        </w:tblGridChange>
      </w:tblGrid>
      <w:tr>
        <w:trPr>
          <w:cantSplit w:val="0"/>
          <w:trHeight w:val="447" w:hRule="atLeast"/>
          <w:tblHeader w:val="0"/>
        </w:trPr>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rtl w:val="0"/>
              </w:rPr>
              <w:t xml:space="preserve">Class/Course Outcomes</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rtl w:val="0"/>
              </w:rPr>
              <w:t xml:space="preserve">Assessment Measures</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rtl w:val="0"/>
              </w:rPr>
              <w:t xml:space="preserve">Assessment Results</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rtl w:val="0"/>
              </w:rPr>
              <w:t xml:space="preserve">Outcome Results Analysis </w:t>
            </w:r>
            <w:r w:rsidDel="00000000" w:rsidR="00000000" w:rsidRPr="00000000">
              <w:rPr>
                <w:rtl w:val="0"/>
              </w:rPr>
            </w:r>
          </w:p>
        </w:tc>
      </w:tr>
      <w:tr>
        <w:trPr>
          <w:cantSplit w:val="0"/>
          <w:trHeight w:val="972" w:hRule="atLeast"/>
          <w:tblHeader w:val="0"/>
        </w:trP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In the boxes below, summarize the outcomes assessed in your class or course during the last year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 If this is a GenEd class, include the appropriate GenEd objectives.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rtl w:val="0"/>
              </w:rPr>
              <w:t xml:space="preserve"> </w:t>
            </w: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In the boxes below, summarize the methods used to assess course outcomes during the last year. Include the criterion you’ll use to judge whether or not students have achieved the expected outcome.</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In the boxes below, summarize the results of your assessment activities during the last year.  Include your judgement as to whether or not the criterion for student achievement has been met.</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In the boxes below, please reflect on this outcome’s results and summarize how you plan to use the results to improve student learning.</w:t>
            </w:r>
          </w:p>
        </w:tc>
      </w:tr>
      <w:tr>
        <w:trPr>
          <w:cantSplit w:val="0"/>
          <w:trHeight w:val="1920" w:hRule="atLeast"/>
          <w:tblHeader w:val="0"/>
        </w:trPr>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Outcome #1: </w:t>
            </w:r>
            <w:r w:rsidDel="00000000" w:rsidR="00000000" w:rsidRPr="00000000">
              <w:rPr>
                <w:sz w:val="20"/>
                <w:szCs w:val="20"/>
                <w:rtl w:val="0"/>
              </w:rPr>
              <w:t xml:space="preserve">Choose an essay format appropriate to audience &amp; purpose</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Assessment Measure: </w:t>
            </w:r>
            <w:r w:rsidDel="00000000" w:rsidR="00000000" w:rsidRPr="00000000">
              <w:rPr>
                <w:sz w:val="20"/>
                <w:szCs w:val="20"/>
                <w:rtl w:val="0"/>
              </w:rPr>
              <w:t xml:space="preserve">Research Journal, Research Project</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for achievement:</w:t>
            </w:r>
            <w:r w:rsidDel="00000000" w:rsidR="00000000" w:rsidRPr="00000000">
              <w:rPr>
                <w:sz w:val="20"/>
                <w:szCs w:val="20"/>
                <w:rtl w:val="0"/>
              </w:rPr>
              <w:t xml:space="preserve"> </w:t>
            </w:r>
            <w:r w:rsidDel="00000000" w:rsidR="00000000" w:rsidRPr="00000000">
              <w:rPr>
                <w:sz w:val="20"/>
                <w:szCs w:val="20"/>
                <w:highlight w:val="white"/>
                <w:rtl w:val="0"/>
              </w:rPr>
              <w:t xml:space="preserve">75% of students earn at least 70% of total points for assessed work</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Results/Analysis: Students generally achieve th</w:t>
            </w:r>
            <w:r w:rsidDel="00000000" w:rsidR="00000000" w:rsidRPr="00000000">
              <w:rPr>
                <w:sz w:val="20"/>
                <w:szCs w:val="20"/>
                <w:rtl w:val="0"/>
              </w:rPr>
              <w:t xml:space="preserve">is goal simply by following instructions..</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Met:  Yes</w:t>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1. Action Plan: I was satisfied with </w:t>
            </w:r>
            <w:r w:rsidDel="00000000" w:rsidR="00000000" w:rsidRPr="00000000">
              <w:rPr>
                <w:sz w:val="20"/>
                <w:szCs w:val="20"/>
                <w:rtl w:val="0"/>
              </w:rPr>
              <w:t xml:space="preserve">student performance in this area.</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r>
      <w:tr>
        <w:trPr>
          <w:cantSplit w:val="0"/>
          <w:trHeight w:val="2205"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Outcome #2: </w:t>
            </w:r>
            <w:r w:rsidDel="00000000" w:rsidR="00000000" w:rsidRPr="00000000">
              <w:rPr>
                <w:sz w:val="20"/>
                <w:szCs w:val="20"/>
                <w:rtl w:val="0"/>
              </w:rPr>
              <w:t xml:space="preserve">Choose diction &amp; style appropriate to audience &amp; purpose</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Assessment Measure: </w:t>
            </w:r>
            <w:r w:rsidDel="00000000" w:rsidR="00000000" w:rsidRPr="00000000">
              <w:rPr>
                <w:sz w:val="20"/>
                <w:szCs w:val="20"/>
                <w:rtl w:val="0"/>
              </w:rPr>
              <w:t xml:space="preserve">Research Journal, Response to discussion questions, Research Project</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for achievement: </w:t>
            </w:r>
            <w:r w:rsidDel="00000000" w:rsidR="00000000" w:rsidRPr="00000000">
              <w:rPr>
                <w:sz w:val="20"/>
                <w:szCs w:val="20"/>
                <w:highlight w:val="white"/>
                <w:rtl w:val="0"/>
              </w:rPr>
              <w:t xml:space="preserve">75% of students earn at least 70% of total points for assessed work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Results/Analysis: </w:t>
            </w:r>
            <w:r w:rsidDel="00000000" w:rsidR="00000000" w:rsidRPr="00000000">
              <w:rPr>
                <w:sz w:val="20"/>
                <w:szCs w:val="20"/>
                <w:rtl w:val="0"/>
              </w:rPr>
              <w:t xml:space="preserve">Like the above outcome, this one is easily achieved by following instructions, being present for lecture</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Met:  </w:t>
            </w:r>
            <w:r w:rsidDel="00000000" w:rsidR="00000000" w:rsidRPr="00000000">
              <w:rPr>
                <w:sz w:val="20"/>
                <w:szCs w:val="20"/>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1.Action Plan: I </w:t>
            </w:r>
            <w:r w:rsidDel="00000000" w:rsidR="00000000" w:rsidRPr="00000000">
              <w:rPr>
                <w:sz w:val="20"/>
                <w:szCs w:val="20"/>
                <w:rtl w:val="0"/>
              </w:rPr>
              <w:t xml:space="preserve">was satisfied with student performance in this area</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r>
      <w:tr>
        <w:trPr>
          <w:cantSplit w:val="0"/>
          <w:trHeight w:val="2205"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Outcome #3: </w:t>
            </w:r>
            <w:r w:rsidDel="00000000" w:rsidR="00000000" w:rsidRPr="00000000">
              <w:rPr>
                <w:sz w:val="20"/>
                <w:szCs w:val="20"/>
                <w:rtl w:val="0"/>
              </w:rPr>
              <w:t xml:space="preserve">Integrate evidence, examples, and details to support central thesis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Assessment Measure:</w:t>
            </w:r>
            <w:r w:rsidDel="00000000" w:rsidR="00000000" w:rsidRPr="00000000">
              <w:rPr>
                <w:sz w:val="20"/>
                <w:szCs w:val="20"/>
                <w:rtl w:val="0"/>
              </w:rPr>
              <w:t xml:space="preserve"> Research Journal, Summary, Rhetorical Analysis, Research Project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for achievement: </w:t>
            </w:r>
            <w:r w:rsidDel="00000000" w:rsidR="00000000" w:rsidRPr="00000000">
              <w:rPr>
                <w:sz w:val="20"/>
                <w:szCs w:val="20"/>
                <w:highlight w:val="white"/>
                <w:rtl w:val="0"/>
              </w:rPr>
              <w:t xml:space="preserve">75% of students earn at least 70% of total points for assessed work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Results/Analysis: </w:t>
            </w:r>
            <w:r w:rsidDel="00000000" w:rsidR="00000000" w:rsidRPr="00000000">
              <w:rPr>
                <w:sz w:val="20"/>
                <w:szCs w:val="20"/>
                <w:rtl w:val="0"/>
              </w:rPr>
              <w:t xml:space="preserve">This was measured through several of our main assignments throughout the semester. Overall, students did well with integrating </w:t>
            </w:r>
            <w:r w:rsidDel="00000000" w:rsidR="00000000" w:rsidRPr="00000000">
              <w:rPr>
                <w:i w:val="1"/>
                <w:sz w:val="20"/>
                <w:szCs w:val="20"/>
                <w:rtl w:val="0"/>
              </w:rPr>
              <w:t xml:space="preserve">certain </w:t>
            </w:r>
            <w:r w:rsidDel="00000000" w:rsidR="00000000" w:rsidRPr="00000000">
              <w:rPr>
                <w:sz w:val="20"/>
                <w:szCs w:val="20"/>
                <w:rtl w:val="0"/>
              </w:rPr>
              <w:t xml:space="preserve">types of evidence &amp; examples, such as statistics or anecdotes. But they struggled with more complex or nuanced evidence. And the </w:t>
            </w:r>
            <w:r w:rsidDel="00000000" w:rsidR="00000000" w:rsidRPr="00000000">
              <w:rPr>
                <w:i w:val="1"/>
                <w:sz w:val="20"/>
                <w:szCs w:val="20"/>
                <w:rtl w:val="0"/>
              </w:rPr>
              <w:t xml:space="preserve">integration</w:t>
            </w:r>
            <w:r w:rsidDel="00000000" w:rsidR="00000000" w:rsidRPr="00000000">
              <w:rPr>
                <w:sz w:val="20"/>
                <w:szCs w:val="20"/>
                <w:rtl w:val="0"/>
              </w:rPr>
              <w:t xml:space="preserve"> part was not always smooth &amp; clear, though the majority did pretty well in this area</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Met:  Yes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1. Action Plan:</w:t>
            </w:r>
            <w:r w:rsidDel="00000000" w:rsidR="00000000" w:rsidRPr="00000000">
              <w:rPr>
                <w:sz w:val="20"/>
                <w:szCs w:val="20"/>
                <w:rtl w:val="0"/>
              </w:rPr>
              <w:t xml:space="preserve"> We spent more time on the Rhetorical Analysis assignment this time around, which seemed to help a bit. There’s always a big jump from the Summary, which only requires collecting &amp; presenting source info, to the Rhet. Analysis, which requires analyzing &amp; synthesizing that source info. We did more practice leading up to the Rhetorical Analysis, and that seemed to result in slightly higher grades on the assignment</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r>
      <w:tr>
        <w:trPr>
          <w:cantSplit w:val="0"/>
          <w:trHeight w:val="2205"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Outcome #4: </w:t>
            </w:r>
            <w:r w:rsidDel="00000000" w:rsidR="00000000" w:rsidRPr="00000000">
              <w:rPr>
                <w:sz w:val="20"/>
                <w:szCs w:val="20"/>
                <w:rtl w:val="0"/>
              </w:rPr>
              <w:t xml:space="preserve">Develop coherent &amp; effective paragraphs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Assessment Measure: </w:t>
            </w:r>
            <w:r w:rsidDel="00000000" w:rsidR="00000000" w:rsidRPr="00000000">
              <w:rPr>
                <w:sz w:val="20"/>
                <w:szCs w:val="20"/>
                <w:rtl w:val="0"/>
              </w:rPr>
              <w:t xml:space="preserve">Research Journal, Summary, Rhetorical Analysis, Research Project, Self Evaluation</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for achievement: </w:t>
            </w:r>
            <w:r w:rsidDel="00000000" w:rsidR="00000000" w:rsidRPr="00000000">
              <w:rPr>
                <w:sz w:val="20"/>
                <w:szCs w:val="20"/>
                <w:highlight w:val="white"/>
                <w:rtl w:val="0"/>
              </w:rPr>
              <w:t xml:space="preserve">75% of students earn at least 70% of total points for assessed work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Results/Analysis:</w:t>
            </w:r>
            <w:r w:rsidDel="00000000" w:rsidR="00000000" w:rsidRPr="00000000">
              <w:rPr>
                <w:sz w:val="20"/>
                <w:szCs w:val="20"/>
                <w:rtl w:val="0"/>
              </w:rPr>
              <w:t xml:space="preserve"> Most students did fine with this, but it remained a persistent problem for some. Some students simply did not pay attention to paragraph structure or length, and it wasn’t a problem unique to any one assignment. But the majority did fine with this outcome.</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Met:  </w:t>
            </w:r>
            <w:r w:rsidDel="00000000" w:rsidR="00000000" w:rsidRPr="00000000">
              <w:rPr>
                <w:sz w:val="20"/>
                <w:szCs w:val="20"/>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1. Action Plan:</w:t>
            </w:r>
            <w:r w:rsidDel="00000000" w:rsidR="00000000" w:rsidRPr="00000000">
              <w:rPr>
                <w:sz w:val="20"/>
                <w:szCs w:val="20"/>
                <w:rtl w:val="0"/>
              </w:rPr>
              <w:t xml:space="preserve"> I spend a lot of time talking about paragraph structure</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r>
      <w:tr>
        <w:trPr>
          <w:cantSplit w:val="0"/>
          <w:trHeight w:val="2205"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Outcome #5: </w:t>
            </w:r>
            <w:r w:rsidDel="00000000" w:rsidR="00000000" w:rsidRPr="00000000">
              <w:rPr>
                <w:sz w:val="20"/>
                <w:szCs w:val="20"/>
                <w:rtl w:val="0"/>
              </w:rPr>
              <w:t xml:space="preserve">Use standard English &amp; documentation style appropriate to discipline</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Assessment Measure: </w:t>
            </w:r>
            <w:r w:rsidDel="00000000" w:rsidR="00000000" w:rsidRPr="00000000">
              <w:rPr>
                <w:sz w:val="20"/>
                <w:szCs w:val="20"/>
                <w:rtl w:val="0"/>
              </w:rPr>
              <w:t xml:space="preserve">Research Journal, Annotated Bibliography, Research Project</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for achievement: </w:t>
            </w:r>
            <w:r w:rsidDel="00000000" w:rsidR="00000000" w:rsidRPr="00000000">
              <w:rPr>
                <w:sz w:val="20"/>
                <w:szCs w:val="20"/>
                <w:highlight w:val="white"/>
                <w:rtl w:val="0"/>
              </w:rPr>
              <w:t xml:space="preserve">75% of students earn at least 70% of total points for assessed work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Results/Analysis: </w:t>
            </w:r>
            <w:r w:rsidDel="00000000" w:rsidR="00000000" w:rsidRPr="00000000">
              <w:rPr>
                <w:sz w:val="20"/>
                <w:szCs w:val="20"/>
                <w:rtl w:val="0"/>
              </w:rPr>
              <w:t xml:space="preserve">As was the case with # 4, the majority of the students did mostly fine with both standard English &amp; documentation, but there was a small group who never got MLA citation rules down pat. </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Met:  Yes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1. Action Plan: I was satisfied with </w:t>
            </w:r>
            <w:r w:rsidDel="00000000" w:rsidR="00000000" w:rsidRPr="00000000">
              <w:rPr>
                <w:sz w:val="20"/>
                <w:szCs w:val="20"/>
                <w:rtl w:val="0"/>
              </w:rPr>
              <w:t xml:space="preserve">most of the students’ performance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 in this area</w:t>
            </w:r>
            <w:r w:rsidDel="00000000" w:rsidR="00000000" w:rsidRPr="00000000">
              <w:rPr>
                <w:sz w:val="20"/>
                <w:szCs w:val="20"/>
                <w:rtl w:val="0"/>
              </w:rPr>
              <w:t xml:space="preserve">, but some just refuse to master MLA. That’s been the case every year &amp; and at every place I’ve ever taught.</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r>
      <w:tr>
        <w:trPr>
          <w:cantSplit w:val="0"/>
          <w:trHeight w:val="2205" w:hRule="atLeast"/>
          <w:tblHeader w:val="0"/>
        </w:trPr>
        <w:tc>
          <w:tcPr>
            <w:tcBorders>
              <w:top w:color="000000" w:space="0" w:sz="6" w:val="single"/>
              <w:left w:color="000000" w:space="0" w:sz="6" w:val="single"/>
              <w:bottom w:color="000000" w:space="0" w:sz="8" w:val="single"/>
              <w:right w:color="000000" w:space="0" w:sz="6" w:val="single"/>
            </w:tcBorders>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Outcome #6: </w:t>
            </w:r>
            <w:r w:rsidDel="00000000" w:rsidR="00000000" w:rsidRPr="00000000">
              <w:rPr>
                <w:sz w:val="20"/>
                <w:szCs w:val="20"/>
                <w:rtl w:val="0"/>
              </w:rPr>
              <w:t xml:space="preserve">Collect information from electronic, print, and live sources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5">
            <w:pPr>
              <w:rPr>
                <w:sz w:val="20"/>
                <w:szCs w:val="20"/>
              </w:rPr>
            </w:pPr>
            <w:r w:rsidDel="00000000" w:rsidR="00000000" w:rsidRPr="00000000">
              <w:rPr>
                <w:sz w:val="20"/>
                <w:szCs w:val="20"/>
                <w:rtl w:val="0"/>
              </w:rPr>
              <w:t xml:space="preserve">Outcome # 7: Evaluate validity of information</w:t>
            </w:r>
          </w:p>
        </w:tc>
        <w:tc>
          <w:tcPr>
            <w:tcBorders>
              <w:top w:color="000000" w:space="0" w:sz="6" w:val="single"/>
              <w:left w:color="000000" w:space="0" w:sz="6" w:val="single"/>
              <w:bottom w:color="000000" w:space="0" w:sz="8" w:val="single"/>
              <w:right w:color="000000" w:space="0" w:sz="6" w:val="single"/>
            </w:tcBorders>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Assessment Measure: </w:t>
            </w:r>
            <w:r w:rsidDel="00000000" w:rsidR="00000000" w:rsidRPr="00000000">
              <w:rPr>
                <w:sz w:val="20"/>
                <w:szCs w:val="20"/>
                <w:rtl w:val="0"/>
              </w:rPr>
              <w:t xml:space="preserve">Research Journal, Annotated Bibliography, Research Project, Self Evaluation</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for achievement: </w:t>
            </w:r>
            <w:r w:rsidDel="00000000" w:rsidR="00000000" w:rsidRPr="00000000">
              <w:rPr>
                <w:sz w:val="20"/>
                <w:szCs w:val="20"/>
                <w:highlight w:val="white"/>
                <w:rtl w:val="0"/>
              </w:rPr>
              <w:t xml:space="preserve">75% of students earn at least 70% of total points for assessed work</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highlight w:val="white"/>
                <w:rtl w:val="0"/>
              </w:rPr>
              <w:t xml:space="preserve">Assessment Measure:</w:t>
            </w:r>
            <w:r w:rsidDel="00000000" w:rsidR="00000000" w:rsidRPr="00000000">
              <w:rPr>
                <w:sz w:val="20"/>
                <w:szCs w:val="20"/>
                <w:rtl w:val="0"/>
              </w:rPr>
              <w:t xml:space="preserve">Research Journal, Annotated Bibliography, Research Project, Self Evaluation</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Criterion for achievement: </w:t>
            </w:r>
            <w:r w:rsidDel="00000000" w:rsidR="00000000" w:rsidRPr="00000000">
              <w:rPr>
                <w:sz w:val="20"/>
                <w:szCs w:val="20"/>
                <w:highlight w:val="white"/>
                <w:rtl w:val="0"/>
              </w:rPr>
              <w:t xml:space="preserve">75% of students earn at least 70% of total points for assessed work</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Results/Analysis: </w:t>
            </w:r>
            <w:r w:rsidDel="00000000" w:rsidR="00000000" w:rsidRPr="00000000">
              <w:rPr>
                <w:sz w:val="20"/>
                <w:szCs w:val="20"/>
                <w:rtl w:val="0"/>
              </w:rPr>
              <w:t xml:space="preserve">All students conducted research, and over 75% met the requirements I set for that research. But, as always, there was a small handful that did not conduct adequate research -- probably only 1 or 2  in this class..</w:t>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Criterion Met:Yes</w:t>
            </w:r>
          </w:p>
          <w:p w:rsidR="00000000" w:rsidDel="00000000" w:rsidP="00000000" w:rsidRDefault="00000000" w:rsidRPr="00000000" w14:paraId="0000008A">
            <w:pPr>
              <w:widowControl w:val="0"/>
              <w:rPr>
                <w:sz w:val="20"/>
                <w:szCs w:val="20"/>
              </w:rPr>
            </w:pPr>
            <w:r w:rsidDel="00000000" w:rsidR="00000000" w:rsidRPr="00000000">
              <w:rPr>
                <w:rtl w:val="0"/>
              </w:rPr>
            </w:r>
          </w:p>
          <w:p w:rsidR="00000000" w:rsidDel="00000000" w:rsidP="00000000" w:rsidRDefault="00000000" w:rsidRPr="00000000" w14:paraId="0000008B">
            <w:pPr>
              <w:widowControl w:val="0"/>
              <w:rPr>
                <w:sz w:val="20"/>
                <w:szCs w:val="20"/>
              </w:rPr>
            </w:pPr>
            <w:r w:rsidDel="00000000" w:rsidR="00000000" w:rsidRPr="00000000">
              <w:rPr>
                <w:rtl w:val="0"/>
              </w:rPr>
            </w:r>
          </w:p>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Results/Analysis: Again, most of the students did well here with the exception of the 1 or 2 mentioned above.  In my experience, when students are using the library databases &amp; Google Scholar and finding good sources, it’s not terribly hard to evaluate the validity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Met: Yes</w:t>
            </w:r>
          </w:p>
        </w:tc>
        <w:tc>
          <w:tcPr>
            <w:tcBorders>
              <w:top w:color="000000" w:space="0" w:sz="6" w:val="single"/>
              <w:left w:color="000000" w:space="0" w:sz="6" w:val="single"/>
              <w:bottom w:color="000000" w:space="0" w:sz="8" w:val="single"/>
              <w:right w:color="000000" w:space="0" w:sz="6" w:val="single"/>
            </w:tcBorders>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1. Action Plan: </w:t>
            </w:r>
            <w:r w:rsidDel="00000000" w:rsidR="00000000" w:rsidRPr="00000000">
              <w:rPr>
                <w:sz w:val="20"/>
                <w:szCs w:val="20"/>
                <w:rtl w:val="0"/>
              </w:rPr>
              <w:t xml:space="preserve">I’m generally satisfied with this area.</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D">
            <w:pPr>
              <w:widowControl w:val="0"/>
              <w:rPr>
                <w:sz w:val="20"/>
                <w:szCs w:val="20"/>
              </w:rPr>
            </w:pPr>
            <w:r w:rsidDel="00000000" w:rsidR="00000000" w:rsidRPr="00000000">
              <w:rPr>
                <w:rtl w:val="0"/>
              </w:rPr>
            </w:r>
          </w:p>
          <w:p w:rsidR="00000000" w:rsidDel="00000000" w:rsidP="00000000" w:rsidRDefault="00000000" w:rsidRPr="00000000" w14:paraId="0000009E">
            <w:pPr>
              <w:widowControl w:val="0"/>
              <w:rPr>
                <w:sz w:val="20"/>
                <w:szCs w:val="20"/>
              </w:rPr>
            </w:pPr>
            <w:r w:rsidDel="00000000" w:rsidR="00000000" w:rsidRPr="00000000">
              <w:rPr>
                <w:sz w:val="20"/>
                <w:szCs w:val="20"/>
                <w:rtl w:val="0"/>
              </w:rPr>
              <w:t xml:space="preserve">1. Action Plan: Same as # 6.</w:t>
            </w:r>
          </w:p>
          <w:p w:rsidR="00000000" w:rsidDel="00000000" w:rsidP="00000000" w:rsidRDefault="00000000" w:rsidRPr="00000000" w14:paraId="0000009F">
            <w:pPr>
              <w:widowControl w:val="0"/>
              <w:rPr>
                <w:sz w:val="20"/>
                <w:szCs w:val="20"/>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2205" w:hRule="atLeast"/>
          <w:tblHeader w:val="0"/>
        </w:trPr>
        <w:tc>
          <w:tcPr>
            <w:tcBorders>
              <w:top w:color="000000" w:space="0" w:sz="6" w:val="single"/>
              <w:left w:color="000000" w:space="0" w:sz="6" w:val="single"/>
              <w:bottom w:color="000000" w:space="0" w:sz="8" w:val="single"/>
              <w:right w:color="000000" w:space="0" w:sz="6" w:val="single"/>
            </w:tcBorders>
            <w:vAlign w:val="top"/>
          </w:tcPr>
          <w:p w:rsidR="00000000" w:rsidDel="00000000" w:rsidP="00000000" w:rsidRDefault="00000000" w:rsidRPr="00000000" w14:paraId="000000A8">
            <w:pPr>
              <w:rPr>
                <w:rFonts w:ascii="Times New Roman" w:cs="Times New Roman" w:eastAsia="Times New Roman" w:hAnsi="Times New Roman"/>
                <w:b w:val="0"/>
                <w:i w:val="0"/>
                <w:smallCaps w:val="0"/>
                <w:strike w:val="0"/>
                <w:color w:val="000000"/>
                <w:sz w:val="16"/>
                <w:szCs w:val="16"/>
                <w:u w:val="none"/>
                <w:shd w:fill="auto" w:val="clear"/>
              </w:rPr>
            </w:pPr>
            <w:r w:rsidDel="00000000" w:rsidR="00000000" w:rsidRPr="00000000">
              <w:rPr>
                <w:sz w:val="20"/>
                <w:szCs w:val="20"/>
                <w:rtl w:val="0"/>
              </w:rPr>
              <w:t xml:space="preserve">Outcome # 8: Organize information into usable format</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top"/>
          </w:tcPr>
          <w:p w:rsidR="00000000" w:rsidDel="00000000" w:rsidP="00000000" w:rsidRDefault="00000000" w:rsidRPr="00000000" w14:paraId="000000A9">
            <w:pPr>
              <w:widowControl w:val="0"/>
              <w:rPr>
                <w:sz w:val="20"/>
                <w:szCs w:val="20"/>
              </w:rPr>
            </w:pPr>
            <w:r w:rsidDel="00000000" w:rsidR="00000000" w:rsidRPr="00000000">
              <w:rPr>
                <w:sz w:val="20"/>
                <w:szCs w:val="20"/>
                <w:highlight w:val="white"/>
                <w:rtl w:val="0"/>
              </w:rPr>
              <w:t xml:space="preserve">Assessment Measure:</w:t>
            </w:r>
            <w:r w:rsidDel="00000000" w:rsidR="00000000" w:rsidRPr="00000000">
              <w:rPr>
                <w:sz w:val="20"/>
                <w:szCs w:val="20"/>
                <w:rtl w:val="0"/>
              </w:rPr>
              <w:t xml:space="preserve">Research Project</w:t>
            </w:r>
          </w:p>
          <w:p w:rsidR="00000000" w:rsidDel="00000000" w:rsidP="00000000" w:rsidRDefault="00000000" w:rsidRPr="00000000" w14:paraId="000000AA">
            <w:pPr>
              <w:widowControl w:val="0"/>
              <w:rPr>
                <w:sz w:val="20"/>
                <w:szCs w:val="20"/>
              </w:rPr>
            </w:pPr>
            <w:r w:rsidDel="00000000" w:rsidR="00000000" w:rsidRPr="00000000">
              <w:rPr>
                <w:rtl w:val="0"/>
              </w:rPr>
            </w:r>
          </w:p>
          <w:p w:rsidR="00000000" w:rsidDel="00000000" w:rsidP="00000000" w:rsidRDefault="00000000" w:rsidRPr="00000000" w14:paraId="000000AB">
            <w:pPr>
              <w:widowControl w:val="0"/>
              <w:rPr>
                <w:sz w:val="20"/>
                <w:szCs w:val="20"/>
              </w:rPr>
            </w:pPr>
            <w:r w:rsidDel="00000000" w:rsidR="00000000" w:rsidRPr="00000000">
              <w:rPr>
                <w:rtl w:val="0"/>
              </w:rPr>
            </w:r>
          </w:p>
          <w:p w:rsidR="00000000" w:rsidDel="00000000" w:rsidP="00000000" w:rsidRDefault="00000000" w:rsidRPr="00000000" w14:paraId="000000AC">
            <w:pPr>
              <w:widowControl w:val="0"/>
              <w:rPr>
                <w:sz w:val="20"/>
                <w:szCs w:val="20"/>
              </w:rPr>
            </w:pPr>
            <w:r w:rsidDel="00000000" w:rsidR="00000000" w:rsidRPr="00000000">
              <w:rPr>
                <w:rtl w:val="0"/>
              </w:rPr>
            </w:r>
          </w:p>
          <w:p w:rsidR="00000000" w:rsidDel="00000000" w:rsidP="00000000" w:rsidRDefault="00000000" w:rsidRPr="00000000" w14:paraId="000000AD">
            <w:pPr>
              <w:widowControl w:val="0"/>
              <w:rPr>
                <w:sz w:val="20"/>
                <w:szCs w:val="20"/>
              </w:rPr>
            </w:pPr>
            <w:r w:rsidDel="00000000" w:rsidR="00000000" w:rsidRPr="00000000">
              <w:rPr>
                <w:rtl w:val="0"/>
              </w:rPr>
            </w:r>
          </w:p>
          <w:p w:rsidR="00000000" w:rsidDel="00000000" w:rsidP="00000000" w:rsidRDefault="00000000" w:rsidRPr="00000000" w14:paraId="000000AE">
            <w:pPr>
              <w:widowControl w:val="0"/>
              <w:rPr>
                <w:sz w:val="20"/>
                <w:szCs w:val="20"/>
              </w:rPr>
            </w:pPr>
            <w:r w:rsidDel="00000000" w:rsidR="00000000" w:rsidRPr="00000000">
              <w:rPr>
                <w:rtl w:val="0"/>
              </w:rPr>
            </w:r>
          </w:p>
          <w:p w:rsidR="00000000" w:rsidDel="00000000" w:rsidP="00000000" w:rsidRDefault="00000000" w:rsidRPr="00000000" w14:paraId="000000AF">
            <w:pPr>
              <w:widowControl w:val="0"/>
              <w:rPr>
                <w:sz w:val="20"/>
                <w:szCs w:val="20"/>
              </w:rPr>
            </w:pPr>
            <w:r w:rsidDel="00000000" w:rsidR="00000000" w:rsidRPr="00000000">
              <w:rPr>
                <w:sz w:val="20"/>
                <w:szCs w:val="20"/>
                <w:rtl w:val="0"/>
              </w:rPr>
              <w:t xml:space="preserve">Criterion for achievement: </w:t>
            </w:r>
            <w:r w:rsidDel="00000000" w:rsidR="00000000" w:rsidRPr="00000000">
              <w:rPr>
                <w:sz w:val="20"/>
                <w:szCs w:val="20"/>
                <w:highlight w:val="white"/>
                <w:rtl w:val="0"/>
              </w:rPr>
              <w:t xml:space="preserve">75% of students earn at least 70% of total points for assessed work</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top"/>
          </w:tcPr>
          <w:p w:rsidR="00000000" w:rsidDel="00000000" w:rsidP="00000000" w:rsidRDefault="00000000" w:rsidRPr="00000000" w14:paraId="000000B0">
            <w:pPr>
              <w:widowControl w:val="0"/>
              <w:rPr>
                <w:sz w:val="20"/>
                <w:szCs w:val="20"/>
              </w:rPr>
            </w:pPr>
            <w:r w:rsidDel="00000000" w:rsidR="00000000" w:rsidRPr="00000000">
              <w:rPr>
                <w:sz w:val="20"/>
                <w:szCs w:val="20"/>
                <w:rtl w:val="0"/>
              </w:rPr>
              <w:t xml:space="preserve">Results/Analysis: Not everyone’s organization on the research paper was stellar, but over 75% presented information in a “usable” way.</w:t>
            </w:r>
          </w:p>
          <w:p w:rsidR="00000000" w:rsidDel="00000000" w:rsidP="00000000" w:rsidRDefault="00000000" w:rsidRPr="00000000" w14:paraId="000000B1">
            <w:pPr>
              <w:widowControl w:val="0"/>
              <w:rPr>
                <w:sz w:val="20"/>
                <w:szCs w:val="20"/>
              </w:rPr>
            </w:pPr>
            <w:r w:rsidDel="00000000" w:rsidR="00000000" w:rsidRPr="00000000">
              <w:rPr>
                <w:rtl w:val="0"/>
              </w:rPr>
            </w:r>
          </w:p>
          <w:p w:rsidR="00000000" w:rsidDel="00000000" w:rsidP="00000000" w:rsidRDefault="00000000" w:rsidRPr="00000000" w14:paraId="000000B2">
            <w:pPr>
              <w:widowControl w:val="0"/>
              <w:rPr>
                <w:sz w:val="20"/>
                <w:szCs w:val="20"/>
              </w:rPr>
            </w:pPr>
            <w:r w:rsidDel="00000000" w:rsidR="00000000" w:rsidRPr="00000000">
              <w:rPr>
                <w:rtl w:val="0"/>
              </w:rPr>
            </w:r>
          </w:p>
          <w:p w:rsidR="00000000" w:rsidDel="00000000" w:rsidP="00000000" w:rsidRDefault="00000000" w:rsidRPr="00000000" w14:paraId="000000B3">
            <w:pPr>
              <w:widowControl w:val="0"/>
              <w:rPr>
                <w:sz w:val="20"/>
                <w:szCs w:val="20"/>
              </w:rPr>
            </w:pPr>
            <w:r w:rsidDel="00000000" w:rsidR="00000000" w:rsidRPr="00000000">
              <w:rPr>
                <w:rtl w:val="0"/>
              </w:rPr>
            </w:r>
          </w:p>
          <w:p w:rsidR="00000000" w:rsidDel="00000000" w:rsidP="00000000" w:rsidRDefault="00000000" w:rsidRPr="00000000" w14:paraId="000000B4">
            <w:pPr>
              <w:widowControl w:val="0"/>
              <w:rPr>
                <w:sz w:val="20"/>
                <w:szCs w:val="20"/>
              </w:rPr>
            </w:pPr>
            <w:r w:rsidDel="00000000" w:rsidR="00000000" w:rsidRPr="00000000">
              <w:rPr>
                <w:rtl w:val="0"/>
              </w:rPr>
            </w:r>
          </w:p>
          <w:p w:rsidR="00000000" w:rsidDel="00000000" w:rsidP="00000000" w:rsidRDefault="00000000" w:rsidRPr="00000000" w14:paraId="000000B5">
            <w:pPr>
              <w:widowControl w:val="0"/>
              <w:rPr>
                <w:sz w:val="20"/>
                <w:szCs w:val="20"/>
              </w:rPr>
            </w:pPr>
            <w:r w:rsidDel="00000000" w:rsidR="00000000" w:rsidRPr="00000000">
              <w:rPr>
                <w:rtl w:val="0"/>
              </w:rPr>
            </w:r>
          </w:p>
          <w:p w:rsidR="00000000" w:rsidDel="00000000" w:rsidP="00000000" w:rsidRDefault="00000000" w:rsidRPr="00000000" w14:paraId="000000B6">
            <w:pPr>
              <w:widowControl w:val="0"/>
              <w:rPr>
                <w:sz w:val="20"/>
                <w:szCs w:val="20"/>
              </w:rPr>
            </w:pPr>
            <w:r w:rsidDel="00000000" w:rsidR="00000000" w:rsidRPr="00000000">
              <w:rPr>
                <w:rtl w:val="0"/>
              </w:rPr>
            </w:r>
          </w:p>
          <w:p w:rsidR="00000000" w:rsidDel="00000000" w:rsidP="00000000" w:rsidRDefault="00000000" w:rsidRPr="00000000" w14:paraId="000000B7">
            <w:pPr>
              <w:widowControl w:val="0"/>
              <w:rPr>
                <w:sz w:val="20"/>
                <w:szCs w:val="20"/>
              </w:rPr>
            </w:pPr>
            <w:r w:rsidDel="00000000" w:rsidR="00000000" w:rsidRPr="00000000">
              <w:rPr>
                <w:rtl w:val="0"/>
              </w:rPr>
            </w:r>
          </w:p>
          <w:p w:rsidR="00000000" w:rsidDel="00000000" w:rsidP="00000000" w:rsidRDefault="00000000" w:rsidRPr="00000000" w14:paraId="000000B8">
            <w:pPr>
              <w:widowControl w:val="0"/>
              <w:rPr>
                <w:sz w:val="20"/>
                <w:szCs w:val="20"/>
              </w:rPr>
            </w:pPr>
            <w:r w:rsidDel="00000000" w:rsidR="00000000" w:rsidRPr="00000000">
              <w:rPr>
                <w:sz w:val="20"/>
                <w:szCs w:val="20"/>
                <w:rtl w:val="0"/>
              </w:rPr>
              <w:t xml:space="preserve">Criterion Met:Yes</w:t>
            </w:r>
          </w:p>
        </w:tc>
        <w:tc>
          <w:tcPr>
            <w:tcBorders>
              <w:top w:color="000000" w:space="0" w:sz="6" w:val="single"/>
              <w:left w:color="000000" w:space="0" w:sz="6" w:val="single"/>
              <w:bottom w:color="000000" w:space="0" w:sz="8" w:val="single"/>
              <w:right w:color="000000" w:space="0" w:sz="6" w:val="single"/>
            </w:tcBorders>
            <w:vAlign w:val="top"/>
          </w:tcPr>
          <w:p w:rsidR="00000000" w:rsidDel="00000000" w:rsidP="00000000" w:rsidRDefault="00000000" w:rsidRPr="00000000" w14:paraId="000000B9">
            <w:pPr>
              <w:widowControl w:val="0"/>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sz w:val="20"/>
                <w:szCs w:val="20"/>
                <w:rtl w:val="0"/>
              </w:rPr>
              <w:t xml:space="preserve">1. Action Plan: I am satisfied with student performance in this area</w:t>
            </w:r>
            <w:r w:rsidDel="00000000" w:rsidR="00000000" w:rsidRPr="00000000">
              <w:rPr>
                <w:rtl w:val="0"/>
              </w:rPr>
            </w:r>
          </w:p>
        </w:tc>
      </w:tr>
      <w:tr>
        <w:trPr>
          <w:cantSplit w:val="0"/>
          <w:trHeight w:val="2205" w:hRule="atLeast"/>
          <w:tblHeader w:val="0"/>
        </w:trPr>
        <w:tc>
          <w:tcPr>
            <w:tcBorders>
              <w:top w:color="000000" w:space="0" w:sz="6" w:val="single"/>
              <w:left w:color="000000" w:space="0" w:sz="6" w:val="single"/>
              <w:bottom w:color="000000" w:space="0" w:sz="8" w:val="single"/>
              <w:right w:color="000000" w:space="0" w:sz="6" w:val="single"/>
            </w:tcBorders>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rPr>
            </w:pPr>
            <w:r w:rsidDel="00000000" w:rsidR="00000000" w:rsidRPr="00000000">
              <w:rPr>
                <w:sz w:val="20"/>
                <w:szCs w:val="20"/>
                <w:rtl w:val="0"/>
              </w:rPr>
              <w:t xml:space="preserve">Outcome # 9: Document sources of information</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top"/>
          </w:tcPr>
          <w:p w:rsidR="00000000" w:rsidDel="00000000" w:rsidP="00000000" w:rsidRDefault="00000000" w:rsidRPr="00000000" w14:paraId="000000BB">
            <w:pPr>
              <w:widowControl w:val="0"/>
              <w:rPr>
                <w:sz w:val="20"/>
                <w:szCs w:val="20"/>
              </w:rPr>
            </w:pPr>
            <w:r w:rsidDel="00000000" w:rsidR="00000000" w:rsidRPr="00000000">
              <w:rPr>
                <w:sz w:val="20"/>
                <w:szCs w:val="20"/>
                <w:highlight w:val="white"/>
                <w:rtl w:val="0"/>
              </w:rPr>
              <w:t xml:space="preserve">Assessment Measure: </w:t>
            </w:r>
            <w:r w:rsidDel="00000000" w:rsidR="00000000" w:rsidRPr="00000000">
              <w:rPr>
                <w:sz w:val="20"/>
                <w:szCs w:val="20"/>
                <w:rtl w:val="0"/>
              </w:rPr>
              <w:t xml:space="preserve">Annotated Bibliography, Research Project</w:t>
            </w:r>
          </w:p>
          <w:p w:rsidR="00000000" w:rsidDel="00000000" w:rsidP="00000000" w:rsidRDefault="00000000" w:rsidRPr="00000000" w14:paraId="000000BC">
            <w:pPr>
              <w:widowControl w:val="0"/>
              <w:rPr>
                <w:sz w:val="20"/>
                <w:szCs w:val="20"/>
              </w:rPr>
            </w:pPr>
            <w:r w:rsidDel="00000000" w:rsidR="00000000" w:rsidRPr="00000000">
              <w:rPr>
                <w:rtl w:val="0"/>
              </w:rPr>
            </w:r>
          </w:p>
          <w:p w:rsidR="00000000" w:rsidDel="00000000" w:rsidP="00000000" w:rsidRDefault="00000000" w:rsidRPr="00000000" w14:paraId="000000BD">
            <w:pPr>
              <w:widowControl w:val="0"/>
              <w:rPr>
                <w:sz w:val="20"/>
                <w:szCs w:val="20"/>
              </w:rPr>
            </w:pPr>
            <w:r w:rsidDel="00000000" w:rsidR="00000000" w:rsidRPr="00000000">
              <w:rPr>
                <w:rtl w:val="0"/>
              </w:rPr>
            </w:r>
          </w:p>
          <w:p w:rsidR="00000000" w:rsidDel="00000000" w:rsidP="00000000" w:rsidRDefault="00000000" w:rsidRPr="00000000" w14:paraId="000000BE">
            <w:pPr>
              <w:widowControl w:val="0"/>
              <w:rPr>
                <w:sz w:val="20"/>
                <w:szCs w:val="20"/>
              </w:rPr>
            </w:pPr>
            <w:r w:rsidDel="00000000" w:rsidR="00000000" w:rsidRPr="00000000">
              <w:rPr>
                <w:rtl w:val="0"/>
              </w:rPr>
            </w:r>
          </w:p>
          <w:p w:rsidR="00000000" w:rsidDel="00000000" w:rsidP="00000000" w:rsidRDefault="00000000" w:rsidRPr="00000000" w14:paraId="000000BF">
            <w:pPr>
              <w:widowControl w:val="0"/>
              <w:rPr>
                <w:sz w:val="20"/>
                <w:szCs w:val="20"/>
              </w:rPr>
            </w:pPr>
            <w:r w:rsidDel="00000000" w:rsidR="00000000" w:rsidRPr="00000000">
              <w:rPr>
                <w:rtl w:val="0"/>
              </w:rPr>
            </w:r>
          </w:p>
          <w:p w:rsidR="00000000" w:rsidDel="00000000" w:rsidP="00000000" w:rsidRDefault="00000000" w:rsidRPr="00000000" w14:paraId="000000C0">
            <w:pPr>
              <w:widowControl w:val="0"/>
              <w:rPr>
                <w:sz w:val="20"/>
                <w:szCs w:val="20"/>
              </w:rPr>
            </w:pPr>
            <w:r w:rsidDel="00000000" w:rsidR="00000000" w:rsidRPr="00000000">
              <w:rPr>
                <w:sz w:val="20"/>
                <w:szCs w:val="20"/>
                <w:rtl w:val="0"/>
              </w:rPr>
              <w:t xml:space="preserve">Criterion for achievement: </w:t>
            </w:r>
            <w:r w:rsidDel="00000000" w:rsidR="00000000" w:rsidRPr="00000000">
              <w:rPr>
                <w:sz w:val="20"/>
                <w:szCs w:val="20"/>
                <w:highlight w:val="white"/>
                <w:rtl w:val="0"/>
              </w:rPr>
              <w:t xml:space="preserve">75% of students earn at least 70% of total points for assessed work</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top"/>
          </w:tcPr>
          <w:p w:rsidR="00000000" w:rsidDel="00000000" w:rsidP="00000000" w:rsidRDefault="00000000" w:rsidRPr="00000000" w14:paraId="000000C1">
            <w:pPr>
              <w:widowControl w:val="0"/>
              <w:rPr>
                <w:sz w:val="20"/>
                <w:szCs w:val="20"/>
              </w:rPr>
            </w:pPr>
            <w:r w:rsidDel="00000000" w:rsidR="00000000" w:rsidRPr="00000000">
              <w:rPr>
                <w:sz w:val="20"/>
                <w:szCs w:val="20"/>
                <w:rtl w:val="0"/>
              </w:rPr>
              <w:t xml:space="preserve">Results/Analysis: As is usually the case in most classes, only a relatively small percentage of students got their MLA documentation 100% correct, but the majority earned at least </w:t>
            </w:r>
            <w:r w:rsidDel="00000000" w:rsidR="00000000" w:rsidRPr="00000000">
              <w:rPr>
                <w:b w:val="1"/>
                <w:sz w:val="20"/>
                <w:szCs w:val="20"/>
                <w:rtl w:val="0"/>
              </w:rPr>
              <w:t xml:space="preserve">most</w:t>
            </w:r>
            <w:r w:rsidDel="00000000" w:rsidR="00000000" w:rsidRPr="00000000">
              <w:rPr>
                <w:sz w:val="20"/>
                <w:szCs w:val="20"/>
                <w:rtl w:val="0"/>
              </w:rPr>
              <w:t xml:space="preserve"> of the points in the MLA section of my research paper grading rubric.  Small errors with both in-text citations &amp; Works Cited Page were common, but only w out of 28 had citation issues so major that they lost most of their MLA points, and no one had to resubmit </w:t>
            </w:r>
          </w:p>
          <w:p w:rsidR="00000000" w:rsidDel="00000000" w:rsidP="00000000" w:rsidRDefault="00000000" w:rsidRPr="00000000" w14:paraId="000000C2">
            <w:pPr>
              <w:widowControl w:val="0"/>
              <w:rPr>
                <w:sz w:val="20"/>
                <w:szCs w:val="20"/>
              </w:rPr>
            </w:pPr>
            <w:r w:rsidDel="00000000" w:rsidR="00000000" w:rsidRPr="00000000">
              <w:rPr>
                <w:rtl w:val="0"/>
              </w:rPr>
            </w:r>
          </w:p>
          <w:p w:rsidR="00000000" w:rsidDel="00000000" w:rsidP="00000000" w:rsidRDefault="00000000" w:rsidRPr="00000000" w14:paraId="000000C3">
            <w:pPr>
              <w:widowControl w:val="0"/>
              <w:rPr>
                <w:sz w:val="20"/>
                <w:szCs w:val="20"/>
              </w:rPr>
            </w:pPr>
            <w:r w:rsidDel="00000000" w:rsidR="00000000" w:rsidRPr="00000000">
              <w:rPr>
                <w:rtl w:val="0"/>
              </w:rPr>
            </w:r>
          </w:p>
          <w:p w:rsidR="00000000" w:rsidDel="00000000" w:rsidP="00000000" w:rsidRDefault="00000000" w:rsidRPr="00000000" w14:paraId="000000C4">
            <w:pPr>
              <w:widowControl w:val="0"/>
              <w:rPr>
                <w:sz w:val="20"/>
                <w:szCs w:val="20"/>
              </w:rPr>
            </w:pPr>
            <w:r w:rsidDel="00000000" w:rsidR="00000000" w:rsidRPr="00000000">
              <w:rPr>
                <w:rtl w:val="0"/>
              </w:rPr>
            </w:r>
          </w:p>
          <w:p w:rsidR="00000000" w:rsidDel="00000000" w:rsidP="00000000" w:rsidRDefault="00000000" w:rsidRPr="00000000" w14:paraId="000000C5">
            <w:pPr>
              <w:widowControl w:val="0"/>
              <w:rPr>
                <w:sz w:val="20"/>
                <w:szCs w:val="20"/>
              </w:rPr>
            </w:pPr>
            <w:r w:rsidDel="00000000" w:rsidR="00000000" w:rsidRPr="00000000">
              <w:rPr>
                <w:rtl w:val="0"/>
              </w:rPr>
            </w:r>
          </w:p>
          <w:p w:rsidR="00000000" w:rsidDel="00000000" w:rsidP="00000000" w:rsidRDefault="00000000" w:rsidRPr="00000000" w14:paraId="000000C6">
            <w:pPr>
              <w:widowControl w:val="0"/>
              <w:rPr>
                <w:sz w:val="20"/>
                <w:szCs w:val="20"/>
              </w:rPr>
            </w:pPr>
            <w:r w:rsidDel="00000000" w:rsidR="00000000" w:rsidRPr="00000000">
              <w:rPr>
                <w:rtl w:val="0"/>
              </w:rPr>
            </w:r>
          </w:p>
          <w:p w:rsidR="00000000" w:rsidDel="00000000" w:rsidP="00000000" w:rsidRDefault="00000000" w:rsidRPr="00000000" w14:paraId="000000C7">
            <w:pPr>
              <w:widowControl w:val="0"/>
              <w:rPr>
                <w:sz w:val="20"/>
                <w:szCs w:val="20"/>
              </w:rPr>
            </w:pPr>
            <w:r w:rsidDel="00000000" w:rsidR="00000000" w:rsidRPr="00000000">
              <w:rPr>
                <w:rtl w:val="0"/>
              </w:rPr>
            </w:r>
          </w:p>
          <w:p w:rsidR="00000000" w:rsidDel="00000000" w:rsidP="00000000" w:rsidRDefault="00000000" w:rsidRPr="00000000" w14:paraId="000000C8">
            <w:pPr>
              <w:widowControl w:val="0"/>
              <w:rPr>
                <w:sz w:val="20"/>
                <w:szCs w:val="20"/>
              </w:rPr>
            </w:pPr>
            <w:r w:rsidDel="00000000" w:rsidR="00000000" w:rsidRPr="00000000">
              <w:rPr>
                <w:sz w:val="20"/>
                <w:szCs w:val="20"/>
                <w:rtl w:val="0"/>
              </w:rPr>
              <w:t xml:space="preserve">Criterion Met: Yes</w:t>
            </w:r>
          </w:p>
        </w:tc>
        <w:tc>
          <w:tcPr>
            <w:tcBorders>
              <w:top w:color="000000" w:space="0" w:sz="6" w:val="single"/>
              <w:left w:color="000000" w:space="0" w:sz="6" w:val="single"/>
              <w:bottom w:color="000000" w:space="0" w:sz="8" w:val="single"/>
              <w:right w:color="000000" w:space="0" w:sz="6" w:val="single"/>
            </w:tcBorders>
            <w:vAlign w:val="top"/>
          </w:tcPr>
          <w:p w:rsidR="00000000" w:rsidDel="00000000" w:rsidP="00000000" w:rsidRDefault="00000000" w:rsidRPr="00000000" w14:paraId="000000C9">
            <w:pPr>
              <w:widowControl w:val="0"/>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sz w:val="20"/>
                <w:szCs w:val="20"/>
                <w:rtl w:val="0"/>
              </w:rPr>
              <w:t xml:space="preserve">1. Action Plan: I cannot say that I am entirely satisfied with student performance in this area, but it doesn’t seem like a glaring problem. I always debate on how much lecture time should be spent on citation rules, so this year I spent more time on them. However, this did not seem to lead to major changes in student work.</w:t>
            </w:r>
            <w:r w:rsidDel="00000000" w:rsidR="00000000" w:rsidRPr="00000000">
              <w:rPr>
                <w:rtl w:val="0"/>
              </w:rPr>
            </w:r>
          </w:p>
        </w:tc>
      </w:tr>
    </w:tb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0"/>
          <w:sz w:val="23"/>
          <w:szCs w:val="23"/>
        </w:rPr>
      </w:pPr>
      <w:r w:rsidDel="00000000" w:rsidR="00000000" w:rsidRPr="00000000">
        <w:rPr>
          <w:rtl w:val="0"/>
        </w:rPr>
      </w:r>
    </w:p>
    <w:p w:rsidR="00000000" w:rsidDel="00000000" w:rsidP="00000000" w:rsidRDefault="00000000" w:rsidRPr="00000000" w14:paraId="000000CC">
      <w:pPr>
        <w:rPr>
          <w:b w:val="0"/>
          <w:sz w:val="23"/>
          <w:szCs w:val="23"/>
        </w:rPr>
      </w:pPr>
      <w:r w:rsidDel="00000000" w:rsidR="00000000" w:rsidRPr="00000000">
        <w:rPr>
          <w:rtl w:val="0"/>
        </w:rPr>
      </w:r>
    </w:p>
    <w:p w:rsidR="00000000" w:rsidDel="00000000" w:rsidP="00000000" w:rsidRDefault="00000000" w:rsidRPr="00000000" w14:paraId="000000CD">
      <w:pPr>
        <w:rPr>
          <w:b w:val="0"/>
          <w:sz w:val="23"/>
          <w:szCs w:val="23"/>
        </w:rPr>
      </w:pPr>
      <w:r w:rsidDel="00000000" w:rsidR="00000000" w:rsidRPr="00000000">
        <w:rPr>
          <w:rtl w:val="0"/>
        </w:rPr>
      </w:r>
    </w:p>
    <w:p w:rsidR="00000000" w:rsidDel="00000000" w:rsidP="00000000" w:rsidRDefault="00000000" w:rsidRPr="00000000" w14:paraId="000000CE">
      <w:pPr>
        <w:rPr>
          <w:b w:val="0"/>
          <w:sz w:val="23"/>
          <w:szCs w:val="23"/>
        </w:rPr>
      </w:pPr>
      <w:r w:rsidDel="00000000" w:rsidR="00000000" w:rsidRPr="00000000">
        <w:rPr>
          <w:b w:val="1"/>
          <w:sz w:val="23"/>
          <w:szCs w:val="23"/>
          <w:rtl w:val="0"/>
        </w:rPr>
        <w:t xml:space="preserve">Notes:</w:t>
      </w:r>
      <w:r w:rsidDel="00000000" w:rsidR="00000000" w:rsidRPr="00000000">
        <w:rPr>
          <w:rtl w:val="0"/>
        </w:rPr>
      </w:r>
    </w:p>
    <w:p w:rsidR="00000000" w:rsidDel="00000000" w:rsidP="00000000" w:rsidRDefault="00000000" w:rsidRPr="00000000" w14:paraId="000000CF">
      <w:pPr>
        <w:rPr>
          <w:sz w:val="23"/>
          <w:szCs w:val="23"/>
        </w:rPr>
      </w:pPr>
      <w:r w:rsidDel="00000000" w:rsidR="00000000" w:rsidRPr="00000000">
        <w:rPr>
          <w:rtl w:val="0"/>
        </w:rPr>
      </w:r>
    </w:p>
    <w:p w:rsidR="00000000" w:rsidDel="00000000" w:rsidP="00000000" w:rsidRDefault="00000000" w:rsidRPr="00000000" w14:paraId="000000D0">
      <w:pPr>
        <w:rPr>
          <w:sz w:val="23"/>
          <w:szCs w:val="23"/>
        </w:rPr>
      </w:pPr>
      <w:r w:rsidDel="00000000" w:rsidR="00000000" w:rsidRPr="00000000">
        <w:rPr>
          <w:rtl w:val="0"/>
        </w:rPr>
      </w:r>
    </w:p>
    <w:p w:rsidR="00000000" w:rsidDel="00000000" w:rsidP="00000000" w:rsidRDefault="00000000" w:rsidRPr="00000000" w14:paraId="000000D1">
      <w:pPr>
        <w:rPr>
          <w:sz w:val="23"/>
          <w:szCs w:val="23"/>
        </w:rPr>
      </w:pPr>
      <w:r w:rsidDel="00000000" w:rsidR="00000000" w:rsidRPr="00000000">
        <w:rPr>
          <w:rtl w:val="0"/>
        </w:rPr>
      </w:r>
    </w:p>
    <w:p w:rsidR="00000000" w:rsidDel="00000000" w:rsidP="00000000" w:rsidRDefault="00000000" w:rsidRPr="00000000" w14:paraId="000000D2">
      <w:pPr>
        <w:rPr>
          <w:sz w:val="23"/>
          <w:szCs w:val="23"/>
        </w:rPr>
      </w:pPr>
      <w:r w:rsidDel="00000000" w:rsidR="00000000" w:rsidRPr="00000000">
        <w:rPr>
          <w:rtl w:val="0"/>
        </w:rPr>
      </w:r>
    </w:p>
    <w:p w:rsidR="00000000" w:rsidDel="00000000" w:rsidP="00000000" w:rsidRDefault="00000000" w:rsidRPr="00000000" w14:paraId="000000D3">
      <w:pPr>
        <w:rPr>
          <w:sz w:val="23"/>
          <w:szCs w:val="23"/>
        </w:rPr>
      </w:pPr>
      <w:r w:rsidDel="00000000" w:rsidR="00000000" w:rsidRPr="00000000">
        <w:rPr>
          <w:rtl w:val="0"/>
        </w:rPr>
      </w:r>
    </w:p>
    <w:p w:rsidR="00000000" w:rsidDel="00000000" w:rsidP="00000000" w:rsidRDefault="00000000" w:rsidRPr="00000000" w14:paraId="000000D4">
      <w:pPr>
        <w:rPr>
          <w:sz w:val="23"/>
          <w:szCs w:val="23"/>
        </w:rPr>
      </w:pPr>
      <w:r w:rsidDel="00000000" w:rsidR="00000000" w:rsidRPr="00000000">
        <w:rPr>
          <w:rtl w:val="0"/>
        </w:rPr>
      </w:r>
    </w:p>
    <w:p w:rsidR="00000000" w:rsidDel="00000000" w:rsidP="00000000" w:rsidRDefault="00000000" w:rsidRPr="00000000" w14:paraId="000000D5">
      <w:pPr>
        <w:rPr>
          <w:sz w:val="23"/>
          <w:szCs w:val="23"/>
        </w:rPr>
      </w:pPr>
      <w:r w:rsidDel="00000000" w:rsidR="00000000" w:rsidRPr="00000000">
        <w:rPr>
          <w:rtl w:val="0"/>
        </w:rPr>
      </w:r>
    </w:p>
    <w:p w:rsidR="00000000" w:rsidDel="00000000" w:rsidP="00000000" w:rsidRDefault="00000000" w:rsidRPr="00000000" w14:paraId="000000D6">
      <w:pPr>
        <w:rPr>
          <w:sz w:val="23"/>
          <w:szCs w:val="23"/>
        </w:rPr>
      </w:pPr>
      <w:r w:rsidDel="00000000" w:rsidR="00000000" w:rsidRPr="00000000">
        <w:rPr>
          <w:rtl w:val="0"/>
        </w:rPr>
      </w:r>
    </w:p>
    <w:p w:rsidR="00000000" w:rsidDel="00000000" w:rsidP="00000000" w:rsidRDefault="00000000" w:rsidRPr="00000000" w14:paraId="000000D7">
      <w:pPr>
        <w:rPr>
          <w:sz w:val="23"/>
          <w:szCs w:val="23"/>
        </w:rPr>
      </w:pPr>
      <w:r w:rsidDel="00000000" w:rsidR="00000000" w:rsidRPr="00000000">
        <w:rPr>
          <w:rtl w:val="0"/>
        </w:rPr>
      </w:r>
    </w:p>
    <w:p w:rsidR="00000000" w:rsidDel="00000000" w:rsidP="00000000" w:rsidRDefault="00000000" w:rsidRPr="00000000" w14:paraId="000000D8">
      <w:pPr>
        <w:rPr>
          <w:sz w:val="23"/>
          <w:szCs w:val="23"/>
        </w:rPr>
      </w:pPr>
      <w:r w:rsidDel="00000000" w:rsidR="00000000" w:rsidRPr="00000000">
        <w:rPr>
          <w:rtl w:val="0"/>
        </w:rPr>
      </w:r>
    </w:p>
    <w:p w:rsidR="00000000" w:rsidDel="00000000" w:rsidP="00000000" w:rsidRDefault="00000000" w:rsidRPr="00000000" w14:paraId="000000D9">
      <w:pPr>
        <w:rPr>
          <w:sz w:val="23"/>
          <w:szCs w:val="23"/>
        </w:rPr>
      </w:pPr>
      <w:r w:rsidDel="00000000" w:rsidR="00000000" w:rsidRPr="00000000">
        <w:rPr>
          <w:rtl w:val="0"/>
        </w:rPr>
      </w:r>
    </w:p>
    <w:p w:rsidR="00000000" w:rsidDel="00000000" w:rsidP="00000000" w:rsidRDefault="00000000" w:rsidRPr="00000000" w14:paraId="000000DA">
      <w:pPr>
        <w:rPr>
          <w:sz w:val="23"/>
          <w:szCs w:val="23"/>
        </w:rPr>
      </w:pPr>
      <w:r w:rsidDel="00000000" w:rsidR="00000000" w:rsidRPr="00000000">
        <w:rPr>
          <w:rtl w:val="0"/>
        </w:rPr>
      </w:r>
    </w:p>
    <w:p w:rsidR="00000000" w:rsidDel="00000000" w:rsidP="00000000" w:rsidRDefault="00000000" w:rsidRPr="00000000" w14:paraId="000000DB">
      <w:pPr>
        <w:rPr>
          <w:sz w:val="23"/>
          <w:szCs w:val="23"/>
        </w:rPr>
      </w:pPr>
      <w:r w:rsidDel="00000000" w:rsidR="00000000" w:rsidRPr="00000000">
        <w:rPr>
          <w:rtl w:val="0"/>
        </w:rPr>
      </w:r>
    </w:p>
    <w:p w:rsidR="00000000" w:rsidDel="00000000" w:rsidP="00000000" w:rsidRDefault="00000000" w:rsidRPr="00000000" w14:paraId="000000DC">
      <w:pPr>
        <w:rPr>
          <w:sz w:val="23"/>
          <w:szCs w:val="23"/>
        </w:rPr>
      </w:pPr>
      <w:r w:rsidDel="00000000" w:rsidR="00000000" w:rsidRPr="00000000">
        <w:rPr>
          <w:rtl w:val="0"/>
        </w:rPr>
      </w:r>
    </w:p>
    <w:p w:rsidR="00000000" w:rsidDel="00000000" w:rsidP="00000000" w:rsidRDefault="00000000" w:rsidRPr="00000000" w14:paraId="000000DD">
      <w:pPr>
        <w:rPr>
          <w:sz w:val="23"/>
          <w:szCs w:val="23"/>
        </w:rPr>
      </w:pPr>
      <w:r w:rsidDel="00000000" w:rsidR="00000000" w:rsidRPr="00000000">
        <w:rPr>
          <w:rtl w:val="0"/>
        </w:rPr>
      </w:r>
    </w:p>
    <w:p w:rsidR="00000000" w:rsidDel="00000000" w:rsidP="00000000" w:rsidRDefault="00000000" w:rsidRPr="00000000" w14:paraId="000000DE">
      <w:pPr>
        <w:rPr>
          <w:sz w:val="23"/>
          <w:szCs w:val="23"/>
        </w:rPr>
      </w:pPr>
      <w:r w:rsidDel="00000000" w:rsidR="00000000" w:rsidRPr="00000000">
        <w:rPr>
          <w:rtl w:val="0"/>
        </w:rPr>
      </w:r>
    </w:p>
    <w:p w:rsidR="00000000" w:rsidDel="00000000" w:rsidP="00000000" w:rsidRDefault="00000000" w:rsidRPr="00000000" w14:paraId="000000DF">
      <w:pPr>
        <w:rPr>
          <w:sz w:val="23"/>
          <w:szCs w:val="23"/>
        </w:rPr>
      </w:pPr>
      <w:r w:rsidDel="00000000" w:rsidR="00000000" w:rsidRPr="00000000">
        <w:rPr>
          <w:rtl w:val="0"/>
        </w:rPr>
      </w:r>
    </w:p>
    <w:p w:rsidR="00000000" w:rsidDel="00000000" w:rsidP="00000000" w:rsidRDefault="00000000" w:rsidRPr="00000000" w14:paraId="000000E0">
      <w:pPr>
        <w:rPr>
          <w:sz w:val="23"/>
          <w:szCs w:val="23"/>
        </w:rPr>
      </w:pPr>
      <w:r w:rsidDel="00000000" w:rsidR="00000000" w:rsidRPr="00000000">
        <w:rPr>
          <w:sz w:val="23"/>
          <w:szCs w:val="23"/>
          <w:rtl w:val="0"/>
        </w:rPr>
        <w:t xml:space="preserve">I have reviewed this report:</w:t>
      </w:r>
    </w:p>
    <w:p w:rsidR="00000000" w:rsidDel="00000000" w:rsidP="00000000" w:rsidRDefault="00000000" w:rsidRPr="00000000" w14:paraId="000000E1">
      <w:pPr>
        <w:rPr>
          <w:sz w:val="23"/>
          <w:szCs w:val="23"/>
        </w:rPr>
      </w:pPr>
      <w:r w:rsidDel="00000000" w:rsidR="00000000" w:rsidRPr="00000000">
        <w:rPr>
          <w:rtl w:val="0"/>
        </w:rPr>
      </w:r>
    </w:p>
    <w:p w:rsidR="00000000" w:rsidDel="00000000" w:rsidP="00000000" w:rsidRDefault="00000000" w:rsidRPr="00000000" w14:paraId="000000E2">
      <w:pPr>
        <w:rPr>
          <w:sz w:val="23"/>
          <w:szCs w:val="23"/>
        </w:rPr>
      </w:pPr>
      <w:r w:rsidDel="00000000" w:rsidR="00000000" w:rsidRPr="00000000">
        <w:rPr>
          <w:rtl w:val="0"/>
        </w:rPr>
      </w:r>
    </w:p>
    <w:p w:rsidR="00000000" w:rsidDel="00000000" w:rsidP="00000000" w:rsidRDefault="00000000" w:rsidRPr="00000000" w14:paraId="000000E3">
      <w:pPr>
        <w:rPr>
          <w:sz w:val="23"/>
          <w:szCs w:val="23"/>
        </w:rPr>
      </w:pPr>
      <w:r w:rsidDel="00000000" w:rsidR="00000000" w:rsidRPr="00000000">
        <w:rPr>
          <w:sz w:val="23"/>
          <w:szCs w:val="23"/>
          <w:rtl w:val="0"/>
        </w:rPr>
        <w:t xml:space="preserve">_________________________________________________</w:t>
        <w:tab/>
        <w:tab/>
        <w:tab/>
        <w:tab/>
        <w:t xml:space="preserve">____________________________________________________</w:t>
      </w:r>
    </w:p>
    <w:p w:rsidR="00000000" w:rsidDel="00000000" w:rsidP="00000000" w:rsidRDefault="00000000" w:rsidRPr="00000000" w14:paraId="000000E4">
      <w:pPr>
        <w:rPr>
          <w:sz w:val="23"/>
          <w:szCs w:val="23"/>
        </w:rPr>
      </w:pPr>
      <w:r w:rsidDel="00000000" w:rsidR="00000000" w:rsidRPr="00000000">
        <w:rPr>
          <w:sz w:val="23"/>
          <w:szCs w:val="23"/>
          <w:rtl w:val="0"/>
        </w:rPr>
        <w:t xml:space="preserve">Department Chair </w:t>
        <w:tab/>
        <w:tab/>
        <w:tab/>
        <w:tab/>
        <w:tab/>
        <w:tab/>
        <w:tab/>
        <w:tab/>
        <w:tab/>
        <w:t xml:space="preserve">Dean</w:t>
      </w:r>
    </w:p>
    <w:p w:rsidR="00000000" w:rsidDel="00000000" w:rsidP="00000000" w:rsidRDefault="00000000" w:rsidRPr="00000000" w14:paraId="000000E5">
      <w:pPr>
        <w:rPr>
          <w:sz w:val="23"/>
          <w:szCs w:val="23"/>
        </w:rPr>
      </w:pPr>
      <w:r w:rsidDel="00000000" w:rsidR="00000000" w:rsidRPr="00000000">
        <w:rPr>
          <w:rtl w:val="0"/>
        </w:rPr>
      </w:r>
    </w:p>
    <w:p w:rsidR="00000000" w:rsidDel="00000000" w:rsidP="00000000" w:rsidRDefault="00000000" w:rsidRPr="00000000" w14:paraId="000000E6">
      <w:pPr>
        <w:rPr>
          <w:sz w:val="23"/>
          <w:szCs w:val="23"/>
        </w:rPr>
      </w:pPr>
      <w:r w:rsidDel="00000000" w:rsidR="00000000" w:rsidRPr="00000000">
        <w:rPr>
          <w:sz w:val="23"/>
          <w:szCs w:val="23"/>
          <w:rtl w:val="0"/>
        </w:rPr>
        <w:t xml:space="preserve">Date________________</w:t>
        <w:tab/>
        <w:tab/>
        <w:tab/>
        <w:tab/>
        <w:tab/>
        <w:tab/>
        <w:tab/>
        <w:tab/>
        <w:t xml:space="preserve">Date_______________</w:t>
      </w:r>
    </w:p>
    <w:p w:rsidR="00000000" w:rsidDel="00000000" w:rsidP="00000000" w:rsidRDefault="00000000" w:rsidRPr="00000000" w14:paraId="000000E7">
      <w:pPr>
        <w:rPr>
          <w:sz w:val="23"/>
          <w:szCs w:val="23"/>
        </w:rPr>
      </w:pPr>
      <w:r w:rsidDel="00000000" w:rsidR="00000000" w:rsidRPr="00000000">
        <w:rPr>
          <w:rtl w:val="0"/>
        </w:rPr>
      </w:r>
    </w:p>
    <w:p w:rsidR="00000000" w:rsidDel="00000000" w:rsidP="00000000" w:rsidRDefault="00000000" w:rsidRPr="00000000" w14:paraId="000000E8">
      <w:pPr>
        <w:rPr>
          <w:sz w:val="23"/>
          <w:szCs w:val="23"/>
        </w:rPr>
      </w:pPr>
      <w:r w:rsidDel="00000000" w:rsidR="00000000" w:rsidRPr="00000000">
        <w:rPr>
          <w:rtl w:val="0"/>
        </w:rPr>
      </w:r>
    </w:p>
    <w:p w:rsidR="00000000" w:rsidDel="00000000" w:rsidP="00000000" w:rsidRDefault="00000000" w:rsidRPr="00000000" w14:paraId="000000E9">
      <w:pPr>
        <w:rPr>
          <w:sz w:val="23"/>
          <w:szCs w:val="23"/>
        </w:rPr>
      </w:pPr>
      <w:r w:rsidDel="00000000" w:rsidR="00000000" w:rsidRPr="00000000">
        <w:rPr>
          <w:sz w:val="23"/>
          <w:szCs w:val="23"/>
          <w:rtl w:val="0"/>
        </w:rPr>
        <w:t xml:space="preserve">________________________________________________</w:t>
        <w:tab/>
        <w:tab/>
        <w:tab/>
        <w:tab/>
      </w:r>
    </w:p>
    <w:p w:rsidR="00000000" w:rsidDel="00000000" w:rsidP="00000000" w:rsidRDefault="00000000" w:rsidRPr="00000000" w14:paraId="000000EA">
      <w:pPr>
        <w:rPr>
          <w:sz w:val="23"/>
          <w:szCs w:val="23"/>
        </w:rPr>
      </w:pPr>
      <w:r w:rsidDel="00000000" w:rsidR="00000000" w:rsidRPr="00000000">
        <w:rPr>
          <w:sz w:val="23"/>
          <w:szCs w:val="23"/>
          <w:rtl w:val="0"/>
        </w:rPr>
        <w:t xml:space="preserve">Vice President of Academic Affairs and Student Services</w:t>
      </w:r>
    </w:p>
    <w:p w:rsidR="00000000" w:rsidDel="00000000" w:rsidP="00000000" w:rsidRDefault="00000000" w:rsidRPr="00000000" w14:paraId="000000EB">
      <w:pPr>
        <w:rPr>
          <w:sz w:val="23"/>
          <w:szCs w:val="23"/>
        </w:rPr>
      </w:pPr>
      <w:r w:rsidDel="00000000" w:rsidR="00000000" w:rsidRPr="00000000">
        <w:rPr>
          <w:rtl w:val="0"/>
        </w:rPr>
      </w:r>
    </w:p>
    <w:p w:rsidR="00000000" w:rsidDel="00000000" w:rsidP="00000000" w:rsidRDefault="00000000" w:rsidRPr="00000000" w14:paraId="000000EC">
      <w:pPr>
        <w:rPr>
          <w:sz w:val="23"/>
          <w:szCs w:val="23"/>
        </w:rPr>
      </w:pPr>
      <w:r w:rsidDel="00000000" w:rsidR="00000000" w:rsidRPr="00000000">
        <w:rPr>
          <w:sz w:val="23"/>
          <w:szCs w:val="23"/>
          <w:rtl w:val="0"/>
        </w:rPr>
        <w:t xml:space="preserve">Date_______________</w:t>
        <w:tab/>
        <w:tab/>
        <w:tab/>
        <w:tab/>
        <w:tab/>
        <w:tab/>
        <w:tab/>
        <w:tab/>
        <w:tab/>
      </w:r>
    </w:p>
    <w:p w:rsidR="00000000" w:rsidDel="00000000" w:rsidP="00000000" w:rsidRDefault="00000000" w:rsidRPr="00000000" w14:paraId="000000ED">
      <w:pPr>
        <w:rPr>
          <w:sz w:val="23"/>
          <w:szCs w:val="23"/>
        </w:rPr>
      </w:pPr>
      <w:r w:rsidDel="00000000" w:rsidR="00000000" w:rsidRPr="00000000">
        <w:rPr>
          <w:rtl w:val="0"/>
        </w:rPr>
      </w:r>
    </w:p>
    <w:sectPr>
      <w:type w:val="continuous"/>
      <w:pgSz w:h="12240" w:w="15840" w:orient="landscape"/>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Revised 4/17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widowControl w:val="0"/>
      <w:rPr>
        <w:b w:val="0"/>
        <w:sz w:val="23"/>
        <w:szCs w:val="23"/>
        <w:vertAlign w:val="baseline"/>
      </w:rPr>
    </w:pPr>
    <w:r w:rsidDel="00000000" w:rsidR="00000000" w:rsidRPr="00000000">
      <w:rPr>
        <w:b w:val="1"/>
        <w:sz w:val="23"/>
        <w:szCs w:val="23"/>
        <w:vertAlign w:val="baseline"/>
        <w:rtl w:val="0"/>
      </w:rPr>
      <w:t xml:space="preserve">GBC Class/Course Assessment Report                                                                                                                 </w:t>
    </w:r>
    <w:r w:rsidDel="00000000" w:rsidR="00000000" w:rsidRPr="00000000">
      <w:rPr>
        <w:rtl w:val="0"/>
      </w:rPr>
    </w:r>
  </w:p>
  <w:p w:rsidR="00000000" w:rsidDel="00000000" w:rsidP="00000000" w:rsidRDefault="00000000" w:rsidRPr="00000000" w14:paraId="000000EF">
    <w:pPr>
      <w:widowControl w:val="0"/>
      <w:rPr>
        <w:b w:val="0"/>
        <w:sz w:val="23"/>
        <w:szCs w:val="23"/>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